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53D8B9" w14:textId="744D6624" w:rsidR="00EC149B" w:rsidRPr="00301483" w:rsidRDefault="00EC149B" w:rsidP="00301483">
      <w:pPr>
        <w:pStyle w:val="a3"/>
        <w:shd w:val="clear" w:color="auto" w:fill="FFFFFF"/>
        <w:spacing w:before="0" w:beforeAutospacing="0" w:afterLines="50" w:after="156" w:afterAutospacing="0"/>
        <w:jc w:val="center"/>
        <w:rPr>
          <w:rStyle w:val="a4"/>
          <w:rFonts w:ascii="微软雅黑" w:eastAsia="微软雅黑" w:hAnsi="微软雅黑" w:cs="Times New Roman"/>
          <w:b w:val="0"/>
          <w:bCs w:val="0"/>
          <w:color w:val="333333"/>
          <w:spacing w:val="8"/>
          <w:sz w:val="32"/>
          <w:szCs w:val="32"/>
        </w:rPr>
        <w:sectPr w:rsidR="00EC149B" w:rsidRPr="00301483">
          <w:footerReference w:type="default" r:id="rId7"/>
          <w:pgSz w:w="11906" w:h="16838"/>
          <w:pgMar w:top="1440" w:right="1800" w:bottom="1440" w:left="1800" w:header="851" w:footer="992" w:gutter="0"/>
          <w:cols w:space="425"/>
          <w:docGrid w:type="lines" w:linePitch="312"/>
        </w:sectPr>
      </w:pPr>
      <w:r w:rsidRPr="00EC149B">
        <w:rPr>
          <w:rStyle w:val="a4"/>
          <w:rFonts w:ascii="微软雅黑" w:eastAsia="微软雅黑" w:hAnsi="微软雅黑" w:cs="Times New Roman"/>
          <w:color w:val="DE6C92"/>
          <w:spacing w:val="8"/>
          <w:sz w:val="32"/>
          <w:szCs w:val="32"/>
        </w:rPr>
        <w:t>Words Check</w:t>
      </w:r>
    </w:p>
    <w:p w14:paraId="596CC197" w14:textId="579BDC0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z w:val="21"/>
          <w:szCs w:val="21"/>
        </w:rPr>
      </w:pPr>
      <w:r w:rsidRPr="00EC149B">
        <w:rPr>
          <w:rStyle w:val="a4"/>
          <w:rFonts w:ascii="Times New Roman" w:hAnsi="Times New Roman" w:cs="Times New Roman"/>
          <w:color w:val="021EAA"/>
          <w:sz w:val="21"/>
          <w:szCs w:val="21"/>
        </w:rPr>
        <w:t>tedious</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tiːd</w:t>
      </w:r>
      <w:r w:rsidRPr="00EC149B">
        <w:rPr>
          <w:rFonts w:ascii="Times New Roman" w:eastAsia="MS Gothic" w:hAnsi="Times New Roman" w:cs="Times New Roman"/>
          <w:color w:val="A0A0A0"/>
          <w:sz w:val="21"/>
          <w:szCs w:val="21"/>
        </w:rPr>
        <w:t>ɪə</w:t>
      </w:r>
      <w:r w:rsidRPr="00EC149B">
        <w:rPr>
          <w:rFonts w:ascii="Times New Roman" w:hAnsi="Times New Roman" w:cs="Times New Roman"/>
          <w:color w:val="A0A0A0"/>
          <w:sz w:val="21"/>
          <w:szCs w:val="21"/>
        </w:rPr>
        <w:t>s</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color w:val="3E3E3E"/>
          <w:sz w:val="21"/>
          <w:szCs w:val="21"/>
        </w:rPr>
        <w:t>adj.</w:t>
      </w:r>
      <w:r w:rsidRPr="00EC149B">
        <w:rPr>
          <w:rFonts w:ascii="Times New Roman" w:hAnsi="Times New Roman" w:cs="Times New Roman"/>
          <w:color w:val="3E3E3E"/>
          <w:sz w:val="21"/>
          <w:szCs w:val="21"/>
        </w:rPr>
        <w:t xml:space="preserve"> </w:t>
      </w:r>
      <w:r w:rsidRPr="00EC149B">
        <w:rPr>
          <w:rFonts w:ascii="Times New Roman" w:hAnsi="Times New Roman" w:cs="Times New Roman"/>
          <w:color w:val="3E3E3E"/>
          <w:sz w:val="21"/>
          <w:szCs w:val="21"/>
        </w:rPr>
        <w:t>沉闷的；冗长乏味的</w:t>
      </w:r>
    </w:p>
    <w:p w14:paraId="5C37D209" w14:textId="6F7F7524" w:rsidR="00671814"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oblige</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'bla</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ʒ</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迫使；责成；义务</w:t>
      </w:r>
    </w:p>
    <w:p w14:paraId="3C4B96CC" w14:textId="178ECC14" w:rsidR="00EC149B" w:rsidRPr="00EC149B" w:rsidRDefault="00EC149B" w:rsidP="00671814">
      <w:pPr>
        <w:pStyle w:val="a3"/>
        <w:spacing w:before="0" w:beforeAutospacing="0" w:after="0" w:afterAutospacing="0"/>
        <w:ind w:left="420" w:firstLineChars="677" w:firstLine="1422"/>
        <w:rPr>
          <w:rFonts w:ascii="Times New Roman" w:hAnsi="Times New Roman" w:cs="Times New Roman"/>
          <w:sz w:val="21"/>
          <w:szCs w:val="21"/>
        </w:rPr>
      </w:pPr>
      <w:r w:rsidRPr="00B910DF">
        <w:rPr>
          <w:rFonts w:ascii="Times New Roman" w:hAnsi="Times New Roman" w:cs="Times New Roman"/>
          <w:i/>
          <w:sz w:val="21"/>
          <w:szCs w:val="21"/>
        </w:rPr>
        <w:t>vi.</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帮忙；施恩惠</w:t>
      </w:r>
    </w:p>
    <w:p w14:paraId="3AE4DAE3" w14:textId="09DEB7D7"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absorbed</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b's</w:t>
      </w:r>
      <w:r w:rsidRPr="00EC149B">
        <w:rPr>
          <w:rFonts w:ascii="Times New Roman" w:eastAsia="MS Gothic" w:hAnsi="Times New Roman" w:cs="Times New Roman"/>
          <w:color w:val="A0A0A0"/>
          <w:sz w:val="21"/>
          <w:szCs w:val="21"/>
        </w:rPr>
        <w:t>ɔ</w:t>
      </w:r>
      <w:r w:rsidRPr="00EC149B">
        <w:rPr>
          <w:rFonts w:ascii="Times New Roman" w:hAnsi="Times New Roman" w:cs="Times New Roman"/>
          <w:color w:val="A0A0A0"/>
          <w:sz w:val="21"/>
          <w:szCs w:val="21"/>
        </w:rPr>
        <w:t>ːbd</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被吸收的；专注的</w:t>
      </w:r>
    </w:p>
    <w:p w14:paraId="78AE1AF1" w14:textId="67076A7F"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allergic</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'l</w:t>
      </w:r>
      <w:r w:rsidRPr="00EC149B">
        <w:rPr>
          <w:rFonts w:ascii="Times New Roman" w:eastAsia="MS Gothic" w:hAnsi="Times New Roman" w:cs="Times New Roman"/>
          <w:color w:val="A0A0A0"/>
          <w:sz w:val="21"/>
          <w:szCs w:val="21"/>
        </w:rPr>
        <w:t>ɜ</w:t>
      </w:r>
      <w:r w:rsidRPr="00EC149B">
        <w:rPr>
          <w:rFonts w:ascii="Times New Roman" w:hAnsi="Times New Roman" w:cs="Times New Roman"/>
          <w:color w:val="A0A0A0"/>
          <w:sz w:val="21"/>
          <w:szCs w:val="21"/>
        </w:rPr>
        <w:t>ːd</w:t>
      </w:r>
      <w:r w:rsidRPr="00EC149B">
        <w:rPr>
          <w:rFonts w:ascii="Times New Roman" w:eastAsia="MS Gothic" w:hAnsi="Times New Roman" w:cs="Times New Roman"/>
          <w:color w:val="A0A0A0"/>
          <w:sz w:val="21"/>
          <w:szCs w:val="21"/>
        </w:rPr>
        <w:t>ʒɪ</w:t>
      </w:r>
      <w:r w:rsidRPr="00EC149B">
        <w:rPr>
          <w:rFonts w:ascii="Times New Roman" w:hAnsi="Times New Roman" w:cs="Times New Roman"/>
          <w:color w:val="A0A0A0"/>
          <w:sz w:val="21"/>
          <w:szCs w:val="21"/>
        </w:rPr>
        <w:t>k</w:t>
      </w:r>
      <w:proofErr w:type="spellEnd"/>
      <w:r w:rsidRPr="00EC149B">
        <w:rPr>
          <w:rFonts w:ascii="Times New Roman" w:hAnsi="Times New Roman" w:cs="Times New Roman"/>
          <w:color w:val="A0A0A0"/>
          <w:sz w:val="21"/>
          <w:szCs w:val="21"/>
        </w:rPr>
        <w:t>]</w:t>
      </w:r>
      <w:r w:rsidRPr="00EC149B">
        <w:rPr>
          <w:rStyle w:val="a4"/>
          <w:rFonts w:ascii="Times New Roman" w:hAnsi="Times New Roman" w:cs="Times New Roman"/>
          <w:color w:val="021EAA"/>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(be ~ to </w:t>
      </w:r>
      <w:proofErr w:type="spellStart"/>
      <w:r w:rsidRPr="00EC149B">
        <w:rPr>
          <w:rFonts w:ascii="Times New Roman" w:hAnsi="Times New Roman" w:cs="Times New Roman"/>
          <w:sz w:val="21"/>
          <w:szCs w:val="21"/>
        </w:rPr>
        <w:t>sth</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对某事反感</w:t>
      </w:r>
    </w:p>
    <w:p w14:paraId="4A4C7FA5" w14:textId="6F782710"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excursion</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k'sk</w:t>
      </w:r>
      <w:r w:rsidRPr="00EC149B">
        <w:rPr>
          <w:rFonts w:ascii="Times New Roman" w:eastAsia="MS Gothic" w:hAnsi="Times New Roman" w:cs="Times New Roman"/>
          <w:color w:val="A0A0A0"/>
          <w:sz w:val="21"/>
          <w:szCs w:val="21"/>
        </w:rPr>
        <w:t>ɜ</w:t>
      </w:r>
      <w:r w:rsidRPr="00EC149B">
        <w:rPr>
          <w:rFonts w:ascii="Times New Roman" w:hAnsi="Times New Roman" w:cs="Times New Roman"/>
          <w:color w:val="A0A0A0"/>
          <w:sz w:val="21"/>
          <w:szCs w:val="21"/>
        </w:rPr>
        <w:t>ː</w:t>
      </w:r>
      <w:r w:rsidRPr="00EC149B">
        <w:rPr>
          <w:rFonts w:ascii="Times New Roman" w:eastAsia="MS Gothic" w:hAnsi="Times New Roman" w:cs="Times New Roman"/>
          <w:color w:val="A0A0A0"/>
          <w:sz w:val="21"/>
          <w:szCs w:val="21"/>
        </w:rPr>
        <w:t>ʃ</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 xml:space="preserve">)n; </w:t>
      </w:r>
      <w:proofErr w:type="spellStart"/>
      <w:r w:rsidRPr="00EC149B">
        <w:rPr>
          <w:rFonts w:ascii="Times New Roman" w:hAnsi="Times New Roman" w:cs="Times New Roman"/>
          <w:color w:val="A0A0A0"/>
          <w:sz w:val="21"/>
          <w:szCs w:val="21"/>
        </w:rPr>
        <w:t>ek</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偏移；远足；游览</w:t>
      </w:r>
    </w:p>
    <w:p w14:paraId="16BA5DA3" w14:textId="77777777"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earnest</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eastAsia="MS Gothic" w:hAnsi="Times New Roman" w:cs="Times New Roman"/>
          <w:color w:val="A0A0A0"/>
          <w:sz w:val="21"/>
          <w:szCs w:val="21"/>
        </w:rPr>
        <w:t>ɜ</w:t>
      </w:r>
      <w:r w:rsidRPr="00EC149B">
        <w:rPr>
          <w:rFonts w:ascii="Times New Roman" w:hAnsi="Times New Roman" w:cs="Times New Roman"/>
          <w:color w:val="A0A0A0"/>
          <w:sz w:val="21"/>
          <w:szCs w:val="21"/>
        </w:rPr>
        <w:t>ːn</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st</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认真；定金；诚挚；</w:t>
      </w:r>
    </w:p>
    <w:p w14:paraId="73C9AC96" w14:textId="123F4E18" w:rsidR="00EC149B" w:rsidRPr="00EC149B" w:rsidRDefault="00EC149B" w:rsidP="00757897">
      <w:pPr>
        <w:pStyle w:val="a3"/>
        <w:spacing w:before="0" w:beforeAutospacing="0" w:after="0" w:afterAutospacing="0"/>
        <w:ind w:left="420" w:firstLineChars="660" w:firstLine="1386"/>
        <w:rPr>
          <w:rFonts w:ascii="Times New Roman" w:hAnsi="Times New Roman" w:cs="Times New Roman"/>
          <w:sz w:val="21"/>
          <w:szCs w:val="21"/>
        </w:rPr>
      </w:pP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认真的；热心的；重要的</w:t>
      </w:r>
    </w:p>
    <w:p w14:paraId="5DAB80F3" w14:textId="77777777"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exclaim</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k'skle</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m</w:t>
      </w:r>
      <w:proofErr w:type="spellEnd"/>
      <w:r w:rsidRPr="00EC149B">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ek</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大声说出</w:t>
      </w:r>
    </w:p>
    <w:p w14:paraId="1AEEF9EB" w14:textId="1FF38E6C" w:rsidR="00EC149B" w:rsidRPr="00EC149B" w:rsidRDefault="00EC149B" w:rsidP="00757897">
      <w:pPr>
        <w:pStyle w:val="a3"/>
        <w:spacing w:before="0" w:beforeAutospacing="0" w:after="0" w:afterAutospacing="0"/>
        <w:ind w:left="420" w:firstLineChars="997" w:firstLine="2094"/>
        <w:rPr>
          <w:rFonts w:ascii="Times New Roman" w:hAnsi="Times New Roman" w:cs="Times New Roman"/>
          <w:sz w:val="21"/>
          <w:szCs w:val="21"/>
        </w:rPr>
      </w:pPr>
      <w:r w:rsidRPr="00B910DF">
        <w:rPr>
          <w:rFonts w:ascii="Times New Roman" w:hAnsi="Times New Roman" w:cs="Times New Roman"/>
          <w:i/>
          <w:sz w:val="21"/>
          <w:szCs w:val="21"/>
        </w:rPr>
        <w:t>vi.</w:t>
      </w:r>
      <w:r w:rsidRPr="00EC149B">
        <w:rPr>
          <w:rFonts w:ascii="Times New Roman" w:hAnsi="Times New Roman" w:cs="Times New Roman"/>
          <w:sz w:val="21"/>
          <w:szCs w:val="21"/>
        </w:rPr>
        <w:t>呼喊，惊叫；大声叫嚷</w:t>
      </w:r>
    </w:p>
    <w:p w14:paraId="763D31AB" w14:textId="5B5E3828"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civilization</w:t>
      </w:r>
      <w:r>
        <w:rPr>
          <w:rFonts w:ascii="Times New Roman" w:hAnsi="Times New Roman" w:cs="Times New Roman"/>
          <w:color w:val="A0A0A0"/>
          <w:sz w:val="21"/>
          <w:szCs w:val="21"/>
        </w:rPr>
        <w:t xml:space="preserve"> [</w:t>
      </w:r>
      <w:r w:rsidRPr="00EC149B">
        <w:rPr>
          <w:rFonts w:ascii="Times New Roman" w:eastAsia="MS Gothic" w:hAnsi="Times New Roman" w:cs="Times New Roman"/>
          <w:color w:val="A0A0A0"/>
          <w:sz w:val="21"/>
          <w:szCs w:val="21"/>
        </w:rPr>
        <w:t>ˌ</w:t>
      </w:r>
      <w:proofErr w:type="spellStart"/>
      <w:r w:rsidRPr="00EC149B">
        <w:rPr>
          <w:rFonts w:ascii="Times New Roman" w:hAnsi="Times New Roman" w:cs="Times New Roman"/>
          <w:color w:val="A0A0A0"/>
          <w:sz w:val="21"/>
          <w:szCs w:val="21"/>
        </w:rPr>
        <w:t>s</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v</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la</w:t>
      </w:r>
      <w:r w:rsidRPr="00EC149B">
        <w:rPr>
          <w:rFonts w:ascii="Times New Roman" w:eastAsia="MS Gothic" w:hAnsi="Times New Roman" w:cs="Times New Roman"/>
          <w:color w:val="A0A0A0"/>
          <w:sz w:val="21"/>
          <w:szCs w:val="21"/>
        </w:rPr>
        <w:t>ɪˈ</w:t>
      </w:r>
      <w:r w:rsidRPr="00EC149B">
        <w:rPr>
          <w:rFonts w:ascii="Times New Roman" w:hAnsi="Times New Roman" w:cs="Times New Roman"/>
          <w:color w:val="A0A0A0"/>
          <w:sz w:val="21"/>
          <w:szCs w:val="21"/>
        </w:rPr>
        <w:t>ze</w:t>
      </w:r>
      <w:r w:rsidRPr="00EC149B">
        <w:rPr>
          <w:rFonts w:ascii="Times New Roman" w:eastAsia="MS Gothic" w:hAnsi="Times New Roman" w:cs="Times New Roman"/>
          <w:color w:val="A0A0A0"/>
          <w:sz w:val="21"/>
          <w:szCs w:val="21"/>
        </w:rPr>
        <w:t>ɪʃə</w:t>
      </w:r>
      <w:r w:rsidRPr="00EC149B">
        <w:rPr>
          <w:rFonts w:ascii="Times New Roman" w:hAnsi="Times New Roman" w:cs="Times New Roman"/>
          <w:color w:val="A0A0A0"/>
          <w:sz w:val="21"/>
          <w:szCs w:val="21"/>
        </w:rPr>
        <w:t>n</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文明；文化</w:t>
      </w:r>
    </w:p>
    <w:p w14:paraId="24A76994" w14:textId="4CE05448"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architecture</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ɑːk</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tekt</w:t>
      </w:r>
      <w:r w:rsidRPr="00EC149B">
        <w:rPr>
          <w:rFonts w:ascii="Times New Roman" w:eastAsia="MS Gothic" w:hAnsi="Times New Roman" w:cs="Times New Roman"/>
          <w:color w:val="A0A0A0"/>
          <w:sz w:val="21"/>
          <w:szCs w:val="21"/>
        </w:rPr>
        <w:t>ʃə</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建筑学；建筑式样</w:t>
      </w:r>
    </w:p>
    <w:p w14:paraId="19426AE0" w14:textId="67333F33"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capture</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kæpt</w:t>
      </w:r>
      <w:r w:rsidRPr="00EC149B">
        <w:rPr>
          <w:rFonts w:ascii="Times New Roman" w:eastAsia="MS Gothic" w:hAnsi="Times New Roman" w:cs="Times New Roman"/>
          <w:color w:val="A0A0A0"/>
          <w:sz w:val="21"/>
          <w:szCs w:val="21"/>
        </w:rPr>
        <w:t>ʃə</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捕获；战利品，俘虏</w:t>
      </w:r>
    </w:p>
    <w:p w14:paraId="458A215E" w14:textId="1A9776C2" w:rsidR="00EC149B" w:rsidRPr="00EC149B" w:rsidRDefault="00EC149B" w:rsidP="00757897">
      <w:pPr>
        <w:pStyle w:val="a3"/>
        <w:spacing w:before="0" w:beforeAutospacing="0" w:after="0" w:afterAutospacing="0"/>
        <w:ind w:left="420" w:firstLineChars="727" w:firstLine="1527"/>
        <w:rPr>
          <w:rFonts w:ascii="Times New Roman" w:hAnsi="Times New Roman" w:cs="Times New Roman"/>
          <w:sz w:val="21"/>
          <w:szCs w:val="21"/>
        </w:rPr>
      </w:pP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俘获；夺得；捕捉；录制</w:t>
      </w:r>
    </w:p>
    <w:p w14:paraId="690A604B" w14:textId="79986A4F"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condense</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k</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n'dens</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使浓缩；使压缩</w:t>
      </w:r>
    </w:p>
    <w:p w14:paraId="5F2EDB61" w14:textId="3FB39FE8" w:rsidR="00EC149B" w:rsidRPr="00EC149B" w:rsidRDefault="00EC149B" w:rsidP="00757897">
      <w:pPr>
        <w:pStyle w:val="a3"/>
        <w:spacing w:before="0" w:beforeAutospacing="0" w:after="0" w:afterAutospacing="0"/>
        <w:ind w:left="420" w:firstLineChars="862" w:firstLine="1810"/>
        <w:rPr>
          <w:rFonts w:ascii="Times New Roman" w:hAnsi="Times New Roman" w:cs="Times New Roman"/>
          <w:sz w:val="21"/>
          <w:szCs w:val="21"/>
        </w:rPr>
      </w:pPr>
      <w:r w:rsidRPr="00B910DF">
        <w:rPr>
          <w:rFonts w:ascii="Times New Roman" w:hAnsi="Times New Roman" w:cs="Times New Roman"/>
          <w:i/>
          <w:sz w:val="21"/>
          <w:szCs w:val="21"/>
        </w:rPr>
        <w:t>vi.</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浓缩；凝结</w:t>
      </w:r>
    </w:p>
    <w:p w14:paraId="23A2F5FA" w14:textId="0E098B22"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condensed</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k</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n'denst</w:t>
      </w:r>
      <w:proofErr w:type="spellEnd"/>
      <w:r w:rsidRPr="00EC149B">
        <w:rPr>
          <w:rFonts w:ascii="Times New Roman" w:hAnsi="Times New Roman" w:cs="Times New Roman"/>
          <w:color w:val="A0A0A0"/>
          <w:sz w:val="21"/>
          <w:szCs w:val="21"/>
        </w:rPr>
        <w:t>]</w:t>
      </w:r>
      <w:r w:rsidRPr="00EC149B">
        <w:rPr>
          <w:rFonts w:ascii="Times New Roman" w:hAnsi="Times New Roman" w:cs="Times New Roman"/>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压缩的，扼要的</w:t>
      </w:r>
    </w:p>
    <w:p w14:paraId="2A2CB291" w14:textId="084C7E5D"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exceed</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k'siːd</w:t>
      </w:r>
      <w:proofErr w:type="spellEnd"/>
      <w:r w:rsidRPr="00EC149B">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ek</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超过；胜过</w:t>
      </w:r>
    </w:p>
    <w:p w14:paraId="3DC33437" w14:textId="2D582914" w:rsidR="00EC149B" w:rsidRPr="00EC149B" w:rsidRDefault="00EC149B" w:rsidP="00757897">
      <w:pPr>
        <w:pStyle w:val="a3"/>
        <w:spacing w:before="0" w:beforeAutospacing="0" w:after="0" w:afterAutospacing="0"/>
        <w:ind w:left="420" w:firstLineChars="812" w:firstLine="1705"/>
        <w:rPr>
          <w:rFonts w:ascii="Times New Roman" w:hAnsi="Times New Roman" w:cs="Times New Roman"/>
          <w:sz w:val="21"/>
          <w:szCs w:val="21"/>
        </w:rPr>
      </w:pPr>
      <w:r w:rsidRPr="00B910DF">
        <w:rPr>
          <w:rFonts w:ascii="Times New Roman" w:hAnsi="Times New Roman" w:cs="Times New Roman"/>
          <w:i/>
          <w:sz w:val="21"/>
          <w:szCs w:val="21"/>
        </w:rPr>
        <w:t>vi.</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超过其他</w:t>
      </w:r>
    </w:p>
    <w:p w14:paraId="78D1162C" w14:textId="77777777"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distress</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'stres</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危难，不幸；忧虑，悲痛</w:t>
      </w:r>
    </w:p>
    <w:p w14:paraId="04B6E4E5" w14:textId="593C4933" w:rsidR="00EC149B" w:rsidRPr="00EC149B" w:rsidRDefault="00EC149B" w:rsidP="00757897">
      <w:pPr>
        <w:pStyle w:val="a3"/>
        <w:spacing w:before="0" w:beforeAutospacing="0" w:after="0" w:afterAutospacing="0"/>
        <w:ind w:left="420" w:firstLineChars="727" w:firstLine="1527"/>
        <w:rPr>
          <w:rFonts w:ascii="Times New Roman" w:hAnsi="Times New Roman" w:cs="Times New Roman"/>
          <w:sz w:val="21"/>
          <w:szCs w:val="21"/>
        </w:rPr>
      </w:pP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使悲痛；使贫困</w:t>
      </w:r>
    </w:p>
    <w:p w14:paraId="5FDD8FFD" w14:textId="77777777" w:rsidR="00757897"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distinguish</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'st</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ŋgw</w:t>
      </w:r>
      <w:r w:rsidRPr="00EC149B">
        <w:rPr>
          <w:rFonts w:ascii="Times New Roman" w:eastAsia="MS Gothic" w:hAnsi="Times New Roman" w:cs="Times New Roman"/>
          <w:color w:val="A0A0A0"/>
          <w:sz w:val="21"/>
          <w:szCs w:val="21"/>
        </w:rPr>
        <w:t>ɪʃ</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区分；辨别；使杰出</w:t>
      </w:r>
    </w:p>
    <w:p w14:paraId="7777E088" w14:textId="51E9CA74" w:rsidR="00EC149B" w:rsidRPr="00EC149B" w:rsidRDefault="00EC149B" w:rsidP="00757897">
      <w:pPr>
        <w:pStyle w:val="a3"/>
        <w:spacing w:before="0" w:beforeAutospacing="0" w:after="0" w:afterAutospacing="0"/>
        <w:ind w:left="420" w:firstLineChars="1015" w:firstLine="2131"/>
        <w:rPr>
          <w:rFonts w:ascii="Times New Roman" w:hAnsi="Times New Roman" w:cs="Times New Roman"/>
          <w:sz w:val="21"/>
          <w:szCs w:val="21"/>
        </w:rPr>
      </w:pPr>
      <w:r w:rsidRPr="00B910DF">
        <w:rPr>
          <w:rFonts w:ascii="Times New Roman" w:hAnsi="Times New Roman" w:cs="Times New Roman"/>
          <w:i/>
          <w:sz w:val="21"/>
          <w:szCs w:val="21"/>
        </w:rPr>
        <w:t>vi.</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区别，区分；辨别</w:t>
      </w:r>
    </w:p>
    <w:p w14:paraId="4CEDBC37" w14:textId="0AF178D3"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distinctive</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'st</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ŋ</w:t>
      </w:r>
      <w:proofErr w:type="spellEnd"/>
      <w:r w:rsidRPr="00EC149B">
        <w:rPr>
          <w:rFonts w:ascii="Times New Roman" w:hAnsi="Times New Roman" w:cs="Times New Roman"/>
          <w:color w:val="A0A0A0"/>
          <w:sz w:val="21"/>
          <w:szCs w:val="21"/>
        </w:rPr>
        <w:t>(k)</w:t>
      </w:r>
      <w:proofErr w:type="spellStart"/>
      <w:r w:rsidRPr="00EC149B">
        <w:rPr>
          <w:rFonts w:ascii="Times New Roman" w:hAnsi="Times New Roman" w:cs="Times New Roman"/>
          <w:color w:val="A0A0A0"/>
          <w:sz w:val="21"/>
          <w:szCs w:val="21"/>
        </w:rPr>
        <w:t>t</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v</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有特色的，与众不同</w:t>
      </w:r>
    </w:p>
    <w:p w14:paraId="2F8DA023" w14:textId="4561C2B5" w:rsidR="00757897" w:rsidRDefault="00EC149B" w:rsidP="00757897">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complimentary</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k</w:t>
      </w:r>
      <w:r w:rsidRPr="00EC149B">
        <w:rPr>
          <w:rFonts w:ascii="Times New Roman" w:eastAsia="MS Gothic" w:hAnsi="Times New Roman" w:cs="Times New Roman"/>
          <w:color w:val="A0A0A0"/>
          <w:sz w:val="21"/>
          <w:szCs w:val="21"/>
        </w:rPr>
        <w:t>ɒ</w:t>
      </w:r>
      <w:r w:rsidRPr="00EC149B">
        <w:rPr>
          <w:rFonts w:ascii="Times New Roman" w:hAnsi="Times New Roman" w:cs="Times New Roman"/>
          <w:color w:val="A0A0A0"/>
          <w:sz w:val="21"/>
          <w:szCs w:val="21"/>
        </w:rPr>
        <w:t>mpl</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'ment</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r</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免费赠送</w:t>
      </w:r>
      <w:r w:rsidRPr="00757897">
        <w:rPr>
          <w:rFonts w:ascii="Times New Roman" w:hAnsi="Times New Roman" w:cs="Times New Roman"/>
          <w:sz w:val="21"/>
          <w:szCs w:val="21"/>
        </w:rPr>
        <w:t>的</w:t>
      </w:r>
    </w:p>
    <w:p w14:paraId="575A58BB" w14:textId="033F5431" w:rsidR="00EC149B" w:rsidRPr="00757897" w:rsidRDefault="00EC149B" w:rsidP="00757897">
      <w:pPr>
        <w:pStyle w:val="a3"/>
        <w:spacing w:before="0" w:beforeAutospacing="0" w:after="0" w:afterAutospacing="0"/>
        <w:ind w:left="420" w:firstLineChars="1420" w:firstLine="2982"/>
        <w:rPr>
          <w:rFonts w:ascii="Times New Roman" w:hAnsi="Times New Roman" w:cs="Times New Roman"/>
          <w:sz w:val="21"/>
          <w:szCs w:val="21"/>
        </w:rPr>
      </w:pPr>
      <w:r w:rsidRPr="00757897">
        <w:rPr>
          <w:rFonts w:ascii="Times New Roman" w:hAnsi="Times New Roman" w:cs="Times New Roman"/>
          <w:sz w:val="21"/>
          <w:szCs w:val="21"/>
        </w:rPr>
        <w:t>称赞的，赞美的</w:t>
      </w:r>
    </w:p>
    <w:p w14:paraId="400AD41A" w14:textId="77B03B58"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complementary</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k</w:t>
      </w:r>
      <w:r w:rsidRPr="00EC149B">
        <w:rPr>
          <w:rFonts w:ascii="Times New Roman" w:eastAsia="MS Gothic" w:hAnsi="Times New Roman" w:cs="Times New Roman"/>
          <w:color w:val="A0A0A0"/>
          <w:sz w:val="21"/>
          <w:szCs w:val="21"/>
        </w:rPr>
        <w:t>ɒ</w:t>
      </w:r>
      <w:r w:rsidRPr="00EC149B">
        <w:rPr>
          <w:rFonts w:ascii="Times New Roman" w:hAnsi="Times New Roman" w:cs="Times New Roman"/>
          <w:color w:val="A0A0A0"/>
          <w:sz w:val="21"/>
          <w:szCs w:val="21"/>
        </w:rPr>
        <w:t>mpl</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'ment</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r</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互补的</w:t>
      </w:r>
    </w:p>
    <w:p w14:paraId="7A77BEEF" w14:textId="6DDE2C99"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bulk</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b</w:t>
      </w:r>
      <w:r w:rsidRPr="00EC149B">
        <w:rPr>
          <w:rFonts w:ascii="Times New Roman" w:eastAsia="MS Gothic" w:hAnsi="Times New Roman" w:cs="Times New Roman"/>
          <w:color w:val="A0A0A0"/>
          <w:sz w:val="21"/>
          <w:szCs w:val="21"/>
        </w:rPr>
        <w:t>ʌ</w:t>
      </w:r>
      <w:r w:rsidRPr="00EC149B">
        <w:rPr>
          <w:rFonts w:ascii="Times New Roman" w:hAnsi="Times New Roman" w:cs="Times New Roman"/>
          <w:color w:val="A0A0A0"/>
          <w:sz w:val="21"/>
          <w:szCs w:val="21"/>
        </w:rPr>
        <w:t>lk</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大多数，大部分</w:t>
      </w:r>
    </w:p>
    <w:p w14:paraId="5EE4E0B1" w14:textId="7B1BEB5B"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criticism</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kr</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t</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z</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)m]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批评；考证；苛求</w:t>
      </w:r>
    </w:p>
    <w:p w14:paraId="0D8CC889" w14:textId="0283148A"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deficit</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def</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t</w:t>
      </w:r>
      <w:proofErr w:type="spellEnd"/>
      <w:r w:rsidRPr="00EC149B">
        <w:rPr>
          <w:rFonts w:ascii="Times New Roman" w:hAnsi="Times New Roman" w:cs="Times New Roman"/>
          <w:color w:val="A0A0A0"/>
          <w:sz w:val="21"/>
          <w:szCs w:val="21"/>
        </w:rPr>
        <w:t>; 'diː-]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赤字；不足，缺乏；亏损</w:t>
      </w:r>
    </w:p>
    <w:p w14:paraId="6CF5E843" w14:textId="73E7E94B"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dumb</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ʌ</w:t>
      </w:r>
      <w:r w:rsidRPr="00EC149B">
        <w:rPr>
          <w:rFonts w:ascii="Times New Roman" w:hAnsi="Times New Roman" w:cs="Times New Roman"/>
          <w:color w:val="A0A0A0"/>
          <w:sz w:val="21"/>
          <w:szCs w:val="21"/>
        </w:rPr>
        <w:t>m</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00757897">
        <w:rPr>
          <w:rFonts w:ascii="Times New Roman" w:hAnsi="Times New Roman" w:cs="Times New Roman" w:hint="eastAsia"/>
          <w:sz w:val="21"/>
          <w:szCs w:val="21"/>
        </w:rPr>
        <w:t xml:space="preserve"> </w:t>
      </w:r>
      <w:r w:rsidRPr="00EC149B">
        <w:rPr>
          <w:rFonts w:ascii="Times New Roman" w:hAnsi="Times New Roman" w:cs="Times New Roman"/>
          <w:sz w:val="21"/>
          <w:szCs w:val="21"/>
        </w:rPr>
        <w:t>愚蠢的</w:t>
      </w:r>
    </w:p>
    <w:p w14:paraId="30DC50E5" w14:textId="16E4F7D7"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grocery</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gr</w:t>
      </w:r>
      <w:r w:rsidRPr="00EC149B">
        <w:rPr>
          <w:rFonts w:ascii="Times New Roman" w:eastAsia="MS Gothic" w:hAnsi="Times New Roman" w:cs="Times New Roman"/>
          <w:color w:val="A0A0A0"/>
          <w:sz w:val="21"/>
          <w:szCs w:val="21"/>
        </w:rPr>
        <w:t>əʊ</w:t>
      </w:r>
      <w:r w:rsidRPr="00EC149B">
        <w:rPr>
          <w:rFonts w:ascii="Times New Roman" w:hAnsi="Times New Roman" w:cs="Times New Roman"/>
          <w:color w:val="A0A0A0"/>
          <w:sz w:val="21"/>
          <w:szCs w:val="21"/>
        </w:rPr>
        <w:t>s</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r</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食品杂货；超级市场</w:t>
      </w:r>
    </w:p>
    <w:p w14:paraId="0F183317" w14:textId="134F401C"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stationary</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ste</w:t>
      </w:r>
      <w:r w:rsidRPr="00EC149B">
        <w:rPr>
          <w:rFonts w:ascii="Times New Roman" w:eastAsia="MS Gothic" w:hAnsi="Times New Roman" w:cs="Times New Roman"/>
          <w:color w:val="A0A0A0"/>
          <w:sz w:val="21"/>
          <w:szCs w:val="21"/>
        </w:rPr>
        <w:t>ɪʃ</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)n(</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proofErr w:type="gramStart"/>
      <w:r w:rsidRPr="00EC149B">
        <w:rPr>
          <w:rFonts w:ascii="Times New Roman" w:hAnsi="Times New Roman" w:cs="Times New Roman"/>
          <w:color w:val="A0A0A0"/>
          <w:sz w:val="21"/>
          <w:szCs w:val="21"/>
        </w:rPr>
        <w:t>r</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00757897" w:rsidRPr="00EC149B">
        <w:rPr>
          <w:rFonts w:ascii="Times New Roman" w:hAnsi="Times New Roman" w:cs="Times New Roman"/>
          <w:sz w:val="21"/>
          <w:szCs w:val="21"/>
        </w:rPr>
        <w:t xml:space="preserve"> </w:t>
      </w:r>
      <w:r w:rsidRPr="00B910DF">
        <w:rPr>
          <w:rFonts w:ascii="Times New Roman" w:hAnsi="Times New Roman" w:cs="Times New Roman"/>
          <w:i/>
          <w:sz w:val="21"/>
          <w:szCs w:val="21"/>
        </w:rPr>
        <w:t>adj.</w:t>
      </w:r>
      <w:proofErr w:type="gram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固定的；静止的</w:t>
      </w:r>
    </w:p>
    <w:p w14:paraId="2E6CC14A" w14:textId="5A76BE01"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stationery</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ste</w:t>
      </w:r>
      <w:r w:rsidRPr="00EC149B">
        <w:rPr>
          <w:rFonts w:ascii="Times New Roman" w:eastAsia="MS Gothic" w:hAnsi="Times New Roman" w:cs="Times New Roman"/>
          <w:color w:val="A0A0A0"/>
          <w:sz w:val="21"/>
          <w:szCs w:val="21"/>
        </w:rPr>
        <w:t>ɪʃ</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)n(</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r</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w:t>
      </w:r>
      <w:r w:rsidRPr="00EC149B">
        <w:rPr>
          <w:rFonts w:ascii="Times New Roman" w:hAnsi="Times New Roman" w:cs="Times New Roman"/>
          <w:color w:val="021EAA"/>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文具</w:t>
      </w:r>
    </w:p>
    <w:p w14:paraId="1D3FF5BF" w14:textId="20CC3EC9"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pad</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pæd</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衬垫；便笺</w:t>
      </w:r>
      <w:r w:rsidR="009B371A">
        <w:rPr>
          <w:rFonts w:ascii="Times New Roman" w:hAnsi="Times New Roman" w:cs="Times New Roman" w:hint="eastAsia"/>
          <w:sz w:val="21"/>
          <w:szCs w:val="21"/>
        </w:rPr>
        <w:t>本</w:t>
      </w:r>
    </w:p>
    <w:p w14:paraId="39C36D44" w14:textId="355B764A"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album</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ælb</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m</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簿</w:t>
      </w:r>
      <w:r w:rsidR="009B371A">
        <w:rPr>
          <w:rFonts w:ascii="Times New Roman" w:hAnsi="Times New Roman" w:cs="Times New Roman" w:hint="eastAsia"/>
          <w:sz w:val="21"/>
          <w:szCs w:val="21"/>
        </w:rPr>
        <w:t>，</w:t>
      </w:r>
      <w:r w:rsidRPr="00EC149B">
        <w:rPr>
          <w:rFonts w:ascii="Times New Roman" w:hAnsi="Times New Roman" w:cs="Times New Roman"/>
          <w:sz w:val="21"/>
          <w:szCs w:val="21"/>
        </w:rPr>
        <w:t>册</w:t>
      </w:r>
    </w:p>
    <w:p w14:paraId="19438B1E" w14:textId="1AE601D9"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proclaim</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pr</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'kle</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m</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009B371A">
        <w:rPr>
          <w:rFonts w:ascii="Times New Roman" w:hAnsi="Times New Roman" w:cs="Times New Roman" w:hint="eastAsia"/>
          <w:sz w:val="21"/>
          <w:szCs w:val="21"/>
        </w:rPr>
        <w:t>宣称</w:t>
      </w:r>
      <w:r w:rsidRPr="00EC149B">
        <w:rPr>
          <w:rFonts w:ascii="Times New Roman" w:hAnsi="Times New Roman" w:cs="Times New Roman"/>
          <w:sz w:val="21"/>
          <w:szCs w:val="21"/>
        </w:rPr>
        <w:t>，公布；声明</w:t>
      </w:r>
    </w:p>
    <w:p w14:paraId="4F3CC754" w14:textId="454BD7D0"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scandal</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skænd</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)l]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令人震惊的事；</w:t>
      </w:r>
      <w:r w:rsidR="009B371A">
        <w:rPr>
          <w:rFonts w:ascii="Times New Roman" w:hAnsi="Times New Roman" w:cs="Times New Roman" w:hint="eastAsia"/>
          <w:sz w:val="21"/>
          <w:szCs w:val="21"/>
        </w:rPr>
        <w:t>丑闻</w:t>
      </w:r>
    </w:p>
    <w:p w14:paraId="69B7BBA7" w14:textId="4ED294BB"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thrust</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θ</w:t>
      </w:r>
      <w:proofErr w:type="gramStart"/>
      <w:r w:rsidRPr="00EC149B">
        <w:rPr>
          <w:rFonts w:ascii="Times New Roman" w:hAnsi="Times New Roman" w:cs="Times New Roman"/>
          <w:color w:val="A0A0A0"/>
          <w:sz w:val="21"/>
          <w:szCs w:val="21"/>
        </w:rPr>
        <w:t>r</w:t>
      </w:r>
      <w:r w:rsidRPr="00EC149B">
        <w:rPr>
          <w:rFonts w:ascii="Times New Roman" w:eastAsia="MS Gothic" w:hAnsi="Times New Roman" w:cs="Times New Roman"/>
          <w:color w:val="A0A0A0"/>
          <w:sz w:val="21"/>
          <w:szCs w:val="21"/>
        </w:rPr>
        <w:t>ʌ</w:t>
      </w:r>
      <w:r w:rsidRPr="00EC149B">
        <w:rPr>
          <w:rFonts w:ascii="Times New Roman" w:hAnsi="Times New Roman" w:cs="Times New Roman"/>
          <w:color w:val="A0A0A0"/>
          <w:sz w:val="21"/>
          <w:szCs w:val="21"/>
        </w:rPr>
        <w:t>st</w:t>
      </w:r>
      <w:proofErr w:type="spellEnd"/>
      <w:r w:rsidRPr="00EC149B">
        <w:rPr>
          <w:rFonts w:ascii="Times New Roman" w:hAnsi="Times New Roman" w:cs="Times New Roman"/>
          <w:color w:val="A0A0A0"/>
          <w:sz w:val="21"/>
          <w:szCs w:val="21"/>
        </w:rPr>
        <w:t>] </w:t>
      </w:r>
      <w:r w:rsidR="009B371A" w:rsidRPr="00EC149B">
        <w:rPr>
          <w:rFonts w:ascii="Times New Roman" w:hAnsi="Times New Roman" w:cs="Times New Roman"/>
          <w:sz w:val="21"/>
          <w:szCs w:val="21"/>
        </w:rPr>
        <w:t xml:space="preserve"> </w:t>
      </w:r>
      <w:r w:rsidRPr="00B910DF">
        <w:rPr>
          <w:rFonts w:ascii="Times New Roman" w:hAnsi="Times New Roman" w:cs="Times New Roman"/>
          <w:i/>
          <w:sz w:val="21"/>
          <w:szCs w:val="21"/>
        </w:rPr>
        <w:t>v.</w:t>
      </w:r>
      <w:proofErr w:type="gramEnd"/>
      <w:r w:rsidRPr="00EC149B">
        <w:rPr>
          <w:rFonts w:ascii="Times New Roman" w:hAnsi="Times New Roman" w:cs="Times New Roman"/>
          <w:sz w:val="21"/>
          <w:szCs w:val="21"/>
        </w:rPr>
        <w:t xml:space="preserve"> </w:t>
      </w:r>
      <w:r w:rsidR="009B371A">
        <w:rPr>
          <w:rFonts w:ascii="Times New Roman" w:hAnsi="Times New Roman" w:cs="Times New Roman" w:hint="eastAsia"/>
          <w:sz w:val="21"/>
          <w:szCs w:val="21"/>
        </w:rPr>
        <w:t>猛推，猛塞</w:t>
      </w:r>
    </w:p>
    <w:p w14:paraId="48A6E337" w14:textId="3BE756BC"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proficiency</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pr</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'f</w:t>
      </w:r>
      <w:r w:rsidRPr="00EC149B">
        <w:rPr>
          <w:rFonts w:ascii="Times New Roman" w:eastAsia="MS Gothic" w:hAnsi="Times New Roman" w:cs="Times New Roman"/>
          <w:color w:val="A0A0A0"/>
          <w:sz w:val="21"/>
          <w:szCs w:val="21"/>
        </w:rPr>
        <w:t>ɪʃ</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ns</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精通，熟练</w:t>
      </w:r>
    </w:p>
    <w:p w14:paraId="45677DE3" w14:textId="0DFD98E1"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moreover</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m</w:t>
      </w:r>
      <w:r w:rsidRPr="00EC149B">
        <w:rPr>
          <w:rFonts w:ascii="Times New Roman" w:eastAsia="MS Gothic" w:hAnsi="Times New Roman" w:cs="Times New Roman"/>
          <w:color w:val="A0A0A0"/>
          <w:sz w:val="21"/>
          <w:szCs w:val="21"/>
        </w:rPr>
        <w:t>ɔ</w:t>
      </w:r>
      <w:r w:rsidRPr="00EC149B">
        <w:rPr>
          <w:rFonts w:ascii="Times New Roman" w:hAnsi="Times New Roman" w:cs="Times New Roman"/>
          <w:color w:val="A0A0A0"/>
          <w:sz w:val="21"/>
          <w:szCs w:val="21"/>
        </w:rPr>
        <w:t>ːr'</w:t>
      </w:r>
      <w:r w:rsidRPr="00EC149B">
        <w:rPr>
          <w:rFonts w:ascii="Times New Roman" w:eastAsia="MS Gothic" w:hAnsi="Times New Roman" w:cs="Times New Roman"/>
          <w:color w:val="A0A0A0"/>
          <w:sz w:val="21"/>
          <w:szCs w:val="21"/>
        </w:rPr>
        <w:t>əʊ</w:t>
      </w:r>
      <w:r w:rsidRPr="00EC149B">
        <w:rPr>
          <w:rFonts w:ascii="Times New Roman" w:hAnsi="Times New Roman" w:cs="Times New Roman"/>
          <w:color w:val="A0A0A0"/>
          <w:sz w:val="21"/>
          <w:szCs w:val="21"/>
        </w:rPr>
        <w:t>v</w:t>
      </w:r>
      <w:r w:rsidRPr="00EC149B">
        <w:rPr>
          <w:rFonts w:ascii="Times New Roman" w:eastAsia="MS Gothic" w:hAnsi="Times New Roman" w:cs="Times New Roman"/>
          <w:color w:val="A0A0A0"/>
          <w:sz w:val="21"/>
          <w:szCs w:val="21"/>
        </w:rPr>
        <w:t>ə</w:t>
      </w:r>
      <w:proofErr w:type="spellEnd"/>
      <w:r w:rsidRPr="00EC149B">
        <w:rPr>
          <w:rFonts w:ascii="Times New Roman" w:hAnsi="Times New Roman" w:cs="Times New Roman"/>
          <w:color w:val="A0A0A0"/>
          <w:sz w:val="21"/>
          <w:szCs w:val="21"/>
        </w:rPr>
        <w:t>]</w:t>
      </w:r>
      <w:r w:rsidRPr="00EC149B">
        <w:rPr>
          <w:rFonts w:ascii="Times New Roman" w:hAnsi="Times New Roman" w:cs="Times New Roman"/>
          <w:sz w:val="21"/>
          <w:szCs w:val="21"/>
        </w:rPr>
        <w:t> </w:t>
      </w:r>
      <w:r w:rsidRPr="00B910DF">
        <w:rPr>
          <w:rFonts w:ascii="Times New Roman" w:hAnsi="Times New Roman" w:cs="Times New Roman"/>
          <w:i/>
          <w:sz w:val="21"/>
          <w:szCs w:val="21"/>
        </w:rPr>
        <w:t>adv.</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而且，此外</w:t>
      </w:r>
    </w:p>
    <w:p w14:paraId="2E553D31" w14:textId="2649770F"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evidently</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ev</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d</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ntl</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adv.</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显然，明显地</w:t>
      </w:r>
    </w:p>
    <w:p w14:paraId="17193E78" w14:textId="6B69441A"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exposure</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k'sp</w:t>
      </w:r>
      <w:r w:rsidRPr="00EC149B">
        <w:rPr>
          <w:rFonts w:ascii="Times New Roman" w:eastAsia="MS Gothic" w:hAnsi="Times New Roman" w:cs="Times New Roman"/>
          <w:color w:val="A0A0A0"/>
          <w:sz w:val="21"/>
          <w:szCs w:val="21"/>
        </w:rPr>
        <w:t>əʊʒə</w:t>
      </w:r>
      <w:proofErr w:type="spellEnd"/>
      <w:r w:rsidRPr="00EC149B">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ek</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暴露；体验；接触</w:t>
      </w:r>
    </w:p>
    <w:p w14:paraId="3E7E47E0" w14:textId="388F04BE"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adequate</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æd</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kw</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t</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w:t>
      </w:r>
      <w:r w:rsidRPr="00EC149B">
        <w:rPr>
          <w:rFonts w:ascii="Times New Roman" w:hAnsi="Times New Roman" w:cs="Times New Roman"/>
          <w:sz w:val="21"/>
          <w:szCs w:val="21"/>
        </w:rPr>
        <w:t>足够的；合乎需要的</w:t>
      </w:r>
    </w:p>
    <w:p w14:paraId="0D9844C1" w14:textId="61B5C4FD"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adequately</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ædikwitli</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adv.</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充分地；足够地</w:t>
      </w:r>
    </w:p>
    <w:p w14:paraId="25925491" w14:textId="4FF13FF7"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competent</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k</w:t>
      </w:r>
      <w:r w:rsidRPr="00EC149B">
        <w:rPr>
          <w:rFonts w:ascii="Times New Roman" w:eastAsia="MS Gothic" w:hAnsi="Times New Roman" w:cs="Times New Roman"/>
          <w:color w:val="A0A0A0"/>
          <w:sz w:val="21"/>
          <w:szCs w:val="21"/>
        </w:rPr>
        <w:t>ɒ</w:t>
      </w:r>
      <w:r w:rsidRPr="00EC149B">
        <w:rPr>
          <w:rFonts w:ascii="Times New Roman" w:hAnsi="Times New Roman" w:cs="Times New Roman"/>
          <w:color w:val="A0A0A0"/>
          <w:sz w:val="21"/>
          <w:szCs w:val="21"/>
        </w:rPr>
        <w:t>mp</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t</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nt</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合格的；能干的</w:t>
      </w:r>
    </w:p>
    <w:p w14:paraId="79C2F7D8" w14:textId="242C0BDF"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jerk</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ʒɜ</w:t>
      </w:r>
      <w:r w:rsidRPr="00EC149B">
        <w:rPr>
          <w:rFonts w:ascii="Times New Roman" w:hAnsi="Times New Roman" w:cs="Times New Roman"/>
          <w:color w:val="A0A0A0"/>
          <w:sz w:val="21"/>
          <w:szCs w:val="21"/>
        </w:rPr>
        <w:t>ːk</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009B371A">
        <w:rPr>
          <w:rFonts w:ascii="Times New Roman" w:hAnsi="Times New Roman" w:cs="Times New Roman" w:hint="eastAsia"/>
          <w:sz w:val="21"/>
          <w:szCs w:val="21"/>
        </w:rPr>
        <w:t>猛的一动；猝然一动</w:t>
      </w:r>
    </w:p>
    <w:p w14:paraId="47AB0A03" w14:textId="1212DC67"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jerky</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ʒɜ</w:t>
      </w:r>
      <w:r w:rsidRPr="00EC149B">
        <w:rPr>
          <w:rFonts w:ascii="Times New Roman" w:hAnsi="Times New Roman" w:cs="Times New Roman"/>
          <w:color w:val="A0A0A0"/>
          <w:sz w:val="21"/>
          <w:szCs w:val="21"/>
        </w:rPr>
        <w:t>ːk</w:t>
      </w:r>
      <w:r w:rsidRPr="00EC149B">
        <w:rPr>
          <w:rFonts w:ascii="Times New Roman" w:eastAsia="MS Gothic" w:hAnsi="Times New Roman" w:cs="Times New Roman"/>
          <w:color w:val="A0A0A0"/>
          <w:sz w:val="21"/>
          <w:szCs w:val="21"/>
        </w:rPr>
        <w:t>ɪ</w:t>
      </w:r>
      <w:proofErr w:type="spellEnd"/>
      <w:r w:rsidRPr="00EC149B">
        <w:rPr>
          <w:rFonts w:ascii="Times New Roman" w:hAnsi="Times New Roman" w:cs="Times New Roman"/>
          <w:color w:val="A0A0A0"/>
          <w:sz w:val="21"/>
          <w:szCs w:val="21"/>
        </w:rPr>
        <w:t>] </w:t>
      </w:r>
      <w:r w:rsidR="009B371A" w:rsidRPr="00EC149B">
        <w:rPr>
          <w:rFonts w:ascii="Times New Roman" w:hAnsi="Times New Roman" w:cs="Times New Roman"/>
          <w:sz w:val="21"/>
          <w:szCs w:val="21"/>
        </w:rPr>
        <w:t xml:space="preserve"> </w:t>
      </w:r>
      <w:r w:rsidRPr="00B910DF">
        <w:rPr>
          <w:rFonts w:ascii="Times New Roman" w:hAnsi="Times New Roman" w:cs="Times New Roman"/>
          <w:i/>
          <w:sz w:val="21"/>
          <w:szCs w:val="21"/>
        </w:rPr>
        <w:t>adj.</w:t>
      </w:r>
      <w:r w:rsidRPr="00EC149B">
        <w:rPr>
          <w:rFonts w:ascii="Times New Roman" w:hAnsi="Times New Roman" w:cs="Times New Roman"/>
          <w:sz w:val="21"/>
          <w:szCs w:val="21"/>
        </w:rPr>
        <w:t>不平稳的，颠簸的</w:t>
      </w:r>
    </w:p>
    <w:p w14:paraId="07ABE857" w14:textId="789E15EF"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function</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f</w:t>
      </w:r>
      <w:r w:rsidRPr="00EC149B">
        <w:rPr>
          <w:rFonts w:ascii="Times New Roman" w:eastAsia="MS Gothic" w:hAnsi="Times New Roman" w:cs="Times New Roman"/>
          <w:color w:val="A0A0A0"/>
          <w:sz w:val="21"/>
          <w:szCs w:val="21"/>
        </w:rPr>
        <w:t>ʌ</w:t>
      </w:r>
      <w:r w:rsidRPr="00EC149B">
        <w:rPr>
          <w:rFonts w:ascii="Times New Roman" w:hAnsi="Times New Roman" w:cs="Times New Roman"/>
          <w:color w:val="A0A0A0"/>
          <w:sz w:val="21"/>
          <w:szCs w:val="21"/>
        </w:rPr>
        <w:t>ŋ</w:t>
      </w:r>
      <w:proofErr w:type="spellEnd"/>
      <w:r w:rsidRPr="00EC149B">
        <w:rPr>
          <w:rFonts w:ascii="Times New Roman" w:hAnsi="Times New Roman" w:cs="Times New Roman"/>
          <w:color w:val="A0A0A0"/>
          <w:sz w:val="21"/>
          <w:szCs w:val="21"/>
        </w:rPr>
        <w:t>(k)</w:t>
      </w:r>
      <w:r w:rsidRPr="00EC149B">
        <w:rPr>
          <w:rFonts w:ascii="Times New Roman" w:eastAsia="MS Gothic" w:hAnsi="Times New Roman" w:cs="Times New Roman"/>
          <w:color w:val="A0A0A0"/>
          <w:sz w:val="21"/>
          <w:szCs w:val="21"/>
        </w:rPr>
        <w:t>ʃ</w:t>
      </w:r>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)n]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功能，作用；职责</w:t>
      </w:r>
    </w:p>
    <w:p w14:paraId="68FCFD83" w14:textId="65AAE122"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span</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spæn</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009B371A">
        <w:rPr>
          <w:rFonts w:ascii="Times New Roman" w:hAnsi="Times New Roman" w:cs="Times New Roman" w:hint="eastAsia"/>
          <w:sz w:val="21"/>
          <w:szCs w:val="21"/>
        </w:rPr>
        <w:t xml:space="preserve"> </w:t>
      </w:r>
      <w:r w:rsidRPr="00EC149B">
        <w:rPr>
          <w:rFonts w:ascii="Times New Roman" w:hAnsi="Times New Roman" w:cs="Times New Roman"/>
          <w:sz w:val="21"/>
          <w:szCs w:val="21"/>
        </w:rPr>
        <w:t>跨距；期间</w:t>
      </w:r>
    </w:p>
    <w:p w14:paraId="4C96755D" w14:textId="3A9624F5"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scratch</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skræt</w:t>
      </w:r>
      <w:r w:rsidRPr="00EC149B">
        <w:rPr>
          <w:rFonts w:ascii="Times New Roman" w:eastAsia="MS Gothic" w:hAnsi="Times New Roman" w:cs="Times New Roman"/>
          <w:color w:val="A0A0A0"/>
          <w:sz w:val="21"/>
          <w:szCs w:val="21"/>
        </w:rPr>
        <w:t>ʃ</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擦伤；抓痕；白手起家</w:t>
      </w:r>
    </w:p>
    <w:p w14:paraId="43214468" w14:textId="4791A89F"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tune</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tjuːn</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调整；调音</w:t>
      </w:r>
    </w:p>
    <w:p w14:paraId="7BA94531" w14:textId="63BC947A" w:rsidR="009B371A"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adjust</w:t>
      </w:r>
      <w:r>
        <w:rPr>
          <w:rFonts w:ascii="Times New Roman" w:hAnsi="Times New Roman" w:cs="Times New Roman"/>
          <w:color w:val="A0A0A0"/>
          <w:sz w:val="21"/>
          <w:szCs w:val="21"/>
        </w:rPr>
        <w:t xml:space="preserve"> [</w:t>
      </w:r>
      <w:proofErr w:type="spellStart"/>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'd</w:t>
      </w:r>
      <w:r w:rsidRPr="00EC149B">
        <w:rPr>
          <w:rFonts w:ascii="Times New Roman" w:eastAsia="MS Gothic" w:hAnsi="Times New Roman" w:cs="Times New Roman"/>
          <w:color w:val="A0A0A0"/>
          <w:sz w:val="21"/>
          <w:szCs w:val="21"/>
        </w:rPr>
        <w:t>ʒʌ</w:t>
      </w:r>
      <w:r w:rsidRPr="00EC149B">
        <w:rPr>
          <w:rFonts w:ascii="Times New Roman" w:hAnsi="Times New Roman" w:cs="Times New Roman"/>
          <w:color w:val="A0A0A0"/>
          <w:sz w:val="21"/>
          <w:szCs w:val="21"/>
        </w:rPr>
        <w:t>st</w:t>
      </w:r>
      <w:proofErr w:type="spellEnd"/>
      <w:r w:rsidRPr="00EC149B">
        <w:rPr>
          <w:rFonts w:ascii="Times New Roman" w:hAnsi="Times New Roman" w:cs="Times New Roman"/>
          <w:color w:val="A0A0A0"/>
          <w:sz w:val="21"/>
          <w:szCs w:val="21"/>
        </w:rPr>
        <w:t>] </w:t>
      </w:r>
      <w:proofErr w:type="spellStart"/>
      <w:r w:rsidRPr="00B910DF">
        <w:rPr>
          <w:rFonts w:ascii="Times New Roman" w:hAnsi="Times New Roman" w:cs="Times New Roman"/>
          <w:i/>
          <w:sz w:val="21"/>
          <w:szCs w:val="21"/>
        </w:rPr>
        <w:t>vt.</w:t>
      </w:r>
      <w:proofErr w:type="spellEnd"/>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调整；</w:t>
      </w:r>
      <w:r w:rsidR="009B371A">
        <w:rPr>
          <w:rFonts w:ascii="Times New Roman" w:hAnsi="Times New Roman" w:cs="Times New Roman" w:hint="eastAsia"/>
          <w:sz w:val="21"/>
          <w:szCs w:val="21"/>
        </w:rPr>
        <w:t>调节</w:t>
      </w:r>
    </w:p>
    <w:p w14:paraId="6E4A1887" w14:textId="434BDD17" w:rsidR="00EC149B" w:rsidRPr="00EC149B" w:rsidRDefault="009B371A" w:rsidP="009B371A">
      <w:pPr>
        <w:pStyle w:val="a3"/>
        <w:spacing w:before="0" w:beforeAutospacing="0" w:after="0" w:afterAutospacing="0"/>
        <w:ind w:left="420" w:firstLineChars="610" w:firstLine="1281"/>
        <w:rPr>
          <w:rFonts w:ascii="Times New Roman" w:hAnsi="Times New Roman" w:cs="Times New Roman"/>
          <w:sz w:val="21"/>
          <w:szCs w:val="21"/>
        </w:rPr>
      </w:pPr>
      <w:r w:rsidRPr="00EC149B">
        <w:rPr>
          <w:rFonts w:ascii="Times New Roman" w:hAnsi="Times New Roman" w:cs="Times New Roman"/>
          <w:sz w:val="21"/>
          <w:szCs w:val="21"/>
        </w:rPr>
        <w:t xml:space="preserve"> </w:t>
      </w:r>
      <w:r w:rsidRPr="00B910DF">
        <w:rPr>
          <w:rFonts w:ascii="Times New Roman" w:hAnsi="Times New Roman" w:cs="Times New Roman" w:hint="eastAsia"/>
          <w:i/>
          <w:sz w:val="21"/>
          <w:szCs w:val="21"/>
        </w:rPr>
        <w:t>v</w:t>
      </w:r>
      <w:r w:rsidR="00EC149B" w:rsidRPr="00B910DF">
        <w:rPr>
          <w:rFonts w:ascii="Times New Roman" w:hAnsi="Times New Roman" w:cs="Times New Roman"/>
          <w:i/>
          <w:sz w:val="21"/>
          <w:szCs w:val="21"/>
        </w:rPr>
        <w:t>i.</w:t>
      </w:r>
      <w:r w:rsidR="00EC149B" w:rsidRPr="00EC149B">
        <w:rPr>
          <w:rFonts w:ascii="Times New Roman" w:hAnsi="Times New Roman" w:cs="Times New Roman"/>
          <w:sz w:val="21"/>
          <w:szCs w:val="21"/>
        </w:rPr>
        <w:t xml:space="preserve"> </w:t>
      </w:r>
      <w:r w:rsidR="00EC149B" w:rsidRPr="00EC149B">
        <w:rPr>
          <w:rFonts w:ascii="Times New Roman" w:hAnsi="Times New Roman" w:cs="Times New Roman"/>
          <w:sz w:val="21"/>
          <w:szCs w:val="21"/>
        </w:rPr>
        <w:t>调整；适应</w:t>
      </w:r>
    </w:p>
    <w:p w14:paraId="2B9BEF93" w14:textId="73029B97"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destination</w:t>
      </w:r>
      <w:r>
        <w:rPr>
          <w:rFonts w:ascii="Times New Roman" w:hAnsi="Times New Roman" w:cs="Times New Roman"/>
          <w:color w:val="A0A0A0"/>
          <w:sz w:val="21"/>
          <w:szCs w:val="21"/>
        </w:rPr>
        <w:t xml:space="preserve"> </w:t>
      </w:r>
      <w:proofErr w:type="gramStart"/>
      <w:r>
        <w:rPr>
          <w:rFonts w:ascii="Times New Roman" w:hAnsi="Times New Roman" w:cs="Times New Roman"/>
          <w:color w:val="A0A0A0"/>
          <w:sz w:val="21"/>
          <w:szCs w:val="21"/>
        </w:rPr>
        <w:t>[</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dest</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'ne</w:t>
      </w:r>
      <w:r w:rsidRPr="00EC149B">
        <w:rPr>
          <w:rFonts w:ascii="Times New Roman" w:eastAsia="MS Gothic" w:hAnsi="Times New Roman" w:cs="Times New Roman"/>
          <w:color w:val="A0A0A0"/>
          <w:sz w:val="21"/>
          <w:szCs w:val="21"/>
        </w:rPr>
        <w:t>ɪʃ</w:t>
      </w:r>
      <w:proofErr w:type="spellEnd"/>
      <w:proofErr w:type="gram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)n]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目的地，终点</w:t>
      </w:r>
    </w:p>
    <w:p w14:paraId="1842B00C" w14:textId="0EDAA778"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precise</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pr</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'sa</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s</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精确的；</w:t>
      </w:r>
      <w:r w:rsidR="009B371A">
        <w:rPr>
          <w:rFonts w:ascii="Times New Roman" w:hAnsi="Times New Roman" w:cs="Times New Roman" w:hint="eastAsia"/>
          <w:sz w:val="21"/>
          <w:szCs w:val="21"/>
        </w:rPr>
        <w:t>准确</w:t>
      </w:r>
      <w:r w:rsidRPr="00EC149B">
        <w:rPr>
          <w:rFonts w:ascii="Times New Roman" w:hAnsi="Times New Roman" w:cs="Times New Roman"/>
          <w:sz w:val="21"/>
          <w:szCs w:val="21"/>
        </w:rPr>
        <w:t>的</w:t>
      </w:r>
    </w:p>
    <w:p w14:paraId="51688770" w14:textId="60AC29D1"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beneficial</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ben</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'f</w:t>
      </w:r>
      <w:r w:rsidRPr="00EC149B">
        <w:rPr>
          <w:rFonts w:ascii="Times New Roman" w:eastAsia="MS Gothic" w:hAnsi="Times New Roman" w:cs="Times New Roman"/>
          <w:color w:val="A0A0A0"/>
          <w:sz w:val="21"/>
          <w:szCs w:val="21"/>
        </w:rPr>
        <w:t>ɪʃ</w:t>
      </w:r>
      <w:proofErr w:type="spellEnd"/>
      <w:r w:rsidRPr="00EC149B">
        <w:rPr>
          <w:rFonts w:ascii="Times New Roman" w:hAnsi="Times New Roman" w:cs="Times New Roman"/>
          <w:color w:val="A0A0A0"/>
          <w:sz w:val="21"/>
          <w:szCs w:val="21"/>
        </w:rPr>
        <w:t>(</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)l] </w:t>
      </w:r>
      <w:r w:rsidRPr="00B910DF">
        <w:rPr>
          <w:rFonts w:ascii="Times New Roman" w:hAnsi="Times New Roman" w:cs="Times New Roman"/>
          <w:i/>
          <w:sz w:val="21"/>
          <w:szCs w:val="21"/>
        </w:rPr>
        <w:t>adj.</w:t>
      </w:r>
      <w:r w:rsidR="009B371A">
        <w:rPr>
          <w:rFonts w:ascii="Times New Roman" w:hAnsi="Times New Roman" w:cs="Times New Roman" w:hint="eastAsia"/>
          <w:sz w:val="21"/>
          <w:szCs w:val="21"/>
        </w:rPr>
        <w:t xml:space="preserve"> </w:t>
      </w:r>
      <w:r w:rsidRPr="00EC149B">
        <w:rPr>
          <w:rFonts w:ascii="Times New Roman" w:hAnsi="Times New Roman" w:cs="Times New Roman"/>
          <w:sz w:val="21"/>
          <w:szCs w:val="21"/>
        </w:rPr>
        <w:t>有利的；有帮助的</w:t>
      </w:r>
    </w:p>
    <w:p w14:paraId="3220ADAD" w14:textId="34B0CF14"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asset</w:t>
      </w:r>
      <w:r>
        <w:rPr>
          <w:rFonts w:ascii="Times New Roman" w:hAnsi="Times New Roman" w:cs="Times New Roman"/>
          <w:color w:val="A0A0A0"/>
          <w:sz w:val="21"/>
          <w:szCs w:val="21"/>
        </w:rPr>
        <w:t xml:space="preserve"> [</w:t>
      </w:r>
      <w:r w:rsidRPr="00EC149B">
        <w:rPr>
          <w:rFonts w:ascii="Times New Roman" w:hAnsi="Times New Roman" w:cs="Times New Roman"/>
          <w:color w:val="A0A0A0"/>
          <w:sz w:val="21"/>
          <w:szCs w:val="21"/>
        </w:rPr>
        <w:t>'</w:t>
      </w:r>
      <w:proofErr w:type="spellStart"/>
      <w:r w:rsidRPr="00EC149B">
        <w:rPr>
          <w:rFonts w:ascii="Times New Roman" w:hAnsi="Times New Roman" w:cs="Times New Roman"/>
          <w:color w:val="A0A0A0"/>
          <w:sz w:val="21"/>
          <w:szCs w:val="21"/>
        </w:rPr>
        <w:t>æset</w:t>
      </w:r>
      <w:proofErr w:type="spellEnd"/>
      <w:r w:rsidRPr="00EC149B">
        <w:rPr>
          <w:rFonts w:ascii="Times New Roman" w:hAnsi="Times New Roman" w:cs="Times New Roman"/>
          <w:color w:val="A0A0A0"/>
          <w:sz w:val="21"/>
          <w:szCs w:val="21"/>
        </w:rPr>
        <w:t>]</w:t>
      </w:r>
      <w:r w:rsidRPr="00EC149B">
        <w:rPr>
          <w:rStyle w:val="a4"/>
          <w:rFonts w:ascii="Times New Roman" w:hAnsi="Times New Roman" w:cs="Times New Roman"/>
          <w:color w:val="A0A0A0"/>
          <w:sz w:val="21"/>
          <w:szCs w:val="21"/>
        </w:rPr>
        <w:t> </w:t>
      </w:r>
      <w:r w:rsidRPr="00B910DF">
        <w:rPr>
          <w:rFonts w:ascii="Times New Roman" w:hAnsi="Times New Roman" w:cs="Times New Roman"/>
          <w:i/>
          <w:sz w:val="21"/>
          <w:szCs w:val="21"/>
        </w:rPr>
        <w:t>n.</w:t>
      </w:r>
      <w:r w:rsidR="009B371A">
        <w:rPr>
          <w:rFonts w:ascii="Times New Roman" w:hAnsi="Times New Roman" w:cs="Times New Roman" w:hint="eastAsia"/>
          <w:sz w:val="21"/>
          <w:szCs w:val="21"/>
        </w:rPr>
        <w:t xml:space="preserve"> </w:t>
      </w:r>
      <w:r w:rsidRPr="00EC149B">
        <w:rPr>
          <w:rFonts w:ascii="Times New Roman" w:hAnsi="Times New Roman" w:cs="Times New Roman"/>
          <w:sz w:val="21"/>
          <w:szCs w:val="21"/>
        </w:rPr>
        <w:t>有利条件；财产</w:t>
      </w:r>
    </w:p>
    <w:p w14:paraId="2AB3A575" w14:textId="1505CA35" w:rsidR="00EC149B" w:rsidRPr="00EC149B" w:rsidRDefault="00EC149B" w:rsidP="00EC149B">
      <w:pPr>
        <w:pStyle w:val="a3"/>
        <w:numPr>
          <w:ilvl w:val="0"/>
          <w:numId w:val="5"/>
        </w:numPr>
        <w:spacing w:before="0" w:beforeAutospacing="0" w:after="0" w:afterAutospacing="0"/>
        <w:rPr>
          <w:rFonts w:ascii="Times New Roman" w:hAnsi="Times New Roman" w:cs="Times New Roman"/>
          <w:sz w:val="21"/>
          <w:szCs w:val="21"/>
        </w:rPr>
      </w:pPr>
      <w:r w:rsidRPr="00EC149B">
        <w:rPr>
          <w:rStyle w:val="a4"/>
          <w:rFonts w:ascii="Times New Roman" w:hAnsi="Times New Roman" w:cs="Times New Roman"/>
          <w:color w:val="021EAA"/>
          <w:sz w:val="21"/>
          <w:szCs w:val="21"/>
        </w:rPr>
        <w:t>sour</w:t>
      </w:r>
      <w:r>
        <w:rPr>
          <w:rFonts w:ascii="Times New Roman" w:hAnsi="Times New Roman" w:cs="Times New Roman"/>
          <w:color w:val="A0A0A0"/>
          <w:sz w:val="21"/>
          <w:szCs w:val="21"/>
        </w:rPr>
        <w:t xml:space="preserve"> [</w:t>
      </w:r>
      <w:proofErr w:type="spellStart"/>
      <w:r w:rsidRPr="00EC149B">
        <w:rPr>
          <w:rFonts w:ascii="Times New Roman" w:hAnsi="Times New Roman" w:cs="Times New Roman"/>
          <w:color w:val="A0A0A0"/>
          <w:sz w:val="21"/>
          <w:szCs w:val="21"/>
        </w:rPr>
        <w:t>sa</w:t>
      </w:r>
      <w:r w:rsidRPr="00EC149B">
        <w:rPr>
          <w:rFonts w:ascii="Times New Roman" w:eastAsia="MS Gothic" w:hAnsi="Times New Roman" w:cs="Times New Roman"/>
          <w:color w:val="A0A0A0"/>
          <w:sz w:val="21"/>
          <w:szCs w:val="21"/>
        </w:rPr>
        <w:t>ʊə</w:t>
      </w:r>
      <w:proofErr w:type="spellEnd"/>
      <w:r w:rsidRPr="00EC149B">
        <w:rPr>
          <w:rFonts w:ascii="Times New Roman" w:hAnsi="Times New Roman" w:cs="Times New Roman"/>
          <w:color w:val="A0A0A0"/>
          <w:sz w:val="21"/>
          <w:szCs w:val="21"/>
        </w:rPr>
        <w:t>]</w:t>
      </w:r>
      <w:r w:rsidR="009B371A" w:rsidRPr="00EC149B">
        <w:rPr>
          <w:rFonts w:ascii="Times New Roman" w:hAnsi="Times New Roman" w:cs="Times New Roman"/>
          <w:sz w:val="21"/>
          <w:szCs w:val="21"/>
        </w:rPr>
        <w:t xml:space="preserve"> </w:t>
      </w:r>
      <w:r w:rsidRPr="00B910DF">
        <w:rPr>
          <w:rFonts w:ascii="Times New Roman" w:hAnsi="Times New Roman" w:cs="Times New Roman"/>
          <w:i/>
          <w:sz w:val="21"/>
          <w:szCs w:val="21"/>
        </w:rPr>
        <w:t>adj.</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酸的</w:t>
      </w:r>
    </w:p>
    <w:p w14:paraId="4AB44252" w14:textId="77777777" w:rsidR="00A9648A" w:rsidRDefault="00EC149B" w:rsidP="00EC149B">
      <w:pPr>
        <w:pStyle w:val="a3"/>
        <w:numPr>
          <w:ilvl w:val="0"/>
          <w:numId w:val="5"/>
        </w:numPr>
        <w:spacing w:before="0" w:beforeAutospacing="0" w:after="0" w:afterAutospacing="0"/>
        <w:rPr>
          <w:rFonts w:ascii="Times New Roman" w:hAnsi="Times New Roman" w:cs="Times New Roman"/>
          <w:sz w:val="21"/>
          <w:szCs w:val="21"/>
        </w:rPr>
      </w:pPr>
      <w:proofErr w:type="gramStart"/>
      <w:r w:rsidRPr="00EC149B">
        <w:rPr>
          <w:rStyle w:val="a4"/>
          <w:rFonts w:ascii="Times New Roman" w:hAnsi="Times New Roman" w:cs="Times New Roman"/>
          <w:color w:val="021EAA"/>
          <w:sz w:val="21"/>
          <w:szCs w:val="21"/>
        </w:rPr>
        <w:t>subjunctive </w:t>
      </w:r>
      <w:r>
        <w:rPr>
          <w:rFonts w:ascii="Times New Roman" w:hAnsi="Times New Roman" w:cs="Times New Roman"/>
          <w:color w:val="A0A0A0"/>
          <w:sz w:val="21"/>
          <w:szCs w:val="21"/>
        </w:rPr>
        <w:t xml:space="preserve"> [</w:t>
      </w:r>
      <w:proofErr w:type="spellStart"/>
      <w:proofErr w:type="gramEnd"/>
      <w:r w:rsidRPr="00EC149B">
        <w:rPr>
          <w:rFonts w:ascii="Times New Roman" w:hAnsi="Times New Roman" w:cs="Times New Roman"/>
          <w:color w:val="A0A0A0"/>
          <w:sz w:val="21"/>
          <w:szCs w:val="21"/>
        </w:rPr>
        <w:t>s</w:t>
      </w:r>
      <w:r w:rsidRPr="00EC149B">
        <w:rPr>
          <w:rFonts w:ascii="Times New Roman" w:eastAsia="MS Gothic" w:hAnsi="Times New Roman" w:cs="Times New Roman"/>
          <w:color w:val="A0A0A0"/>
          <w:sz w:val="21"/>
          <w:szCs w:val="21"/>
        </w:rPr>
        <w:t>ə</w:t>
      </w:r>
      <w:r w:rsidRPr="00EC149B">
        <w:rPr>
          <w:rFonts w:ascii="Times New Roman" w:hAnsi="Times New Roman" w:cs="Times New Roman"/>
          <w:color w:val="A0A0A0"/>
          <w:sz w:val="21"/>
          <w:szCs w:val="21"/>
        </w:rPr>
        <w:t>b'd</w:t>
      </w:r>
      <w:r w:rsidRPr="00EC149B">
        <w:rPr>
          <w:rFonts w:ascii="Times New Roman" w:eastAsia="MS Gothic" w:hAnsi="Times New Roman" w:cs="Times New Roman"/>
          <w:color w:val="A0A0A0"/>
          <w:sz w:val="21"/>
          <w:szCs w:val="21"/>
        </w:rPr>
        <w:t>ʒʌ</w:t>
      </w:r>
      <w:r w:rsidRPr="00EC149B">
        <w:rPr>
          <w:rFonts w:ascii="Times New Roman" w:hAnsi="Times New Roman" w:cs="Times New Roman"/>
          <w:color w:val="A0A0A0"/>
          <w:sz w:val="21"/>
          <w:szCs w:val="21"/>
        </w:rPr>
        <w:t>ŋ</w:t>
      </w:r>
      <w:proofErr w:type="spellEnd"/>
      <w:r w:rsidRPr="00EC149B">
        <w:rPr>
          <w:rFonts w:ascii="Times New Roman" w:hAnsi="Times New Roman" w:cs="Times New Roman"/>
          <w:color w:val="A0A0A0"/>
          <w:sz w:val="21"/>
          <w:szCs w:val="21"/>
        </w:rPr>
        <w:t>(k)</w:t>
      </w:r>
      <w:proofErr w:type="spellStart"/>
      <w:r w:rsidRPr="00EC149B">
        <w:rPr>
          <w:rFonts w:ascii="Times New Roman" w:hAnsi="Times New Roman" w:cs="Times New Roman"/>
          <w:color w:val="A0A0A0"/>
          <w:sz w:val="21"/>
          <w:szCs w:val="21"/>
        </w:rPr>
        <w:t>t</w:t>
      </w:r>
      <w:r w:rsidRPr="00EC149B">
        <w:rPr>
          <w:rFonts w:ascii="Times New Roman" w:eastAsia="MS Gothic" w:hAnsi="Times New Roman" w:cs="Times New Roman"/>
          <w:color w:val="A0A0A0"/>
          <w:sz w:val="21"/>
          <w:szCs w:val="21"/>
        </w:rPr>
        <w:t>ɪ</w:t>
      </w:r>
      <w:r w:rsidRPr="00EC149B">
        <w:rPr>
          <w:rFonts w:ascii="Times New Roman" w:hAnsi="Times New Roman" w:cs="Times New Roman"/>
          <w:color w:val="A0A0A0"/>
          <w:sz w:val="21"/>
          <w:szCs w:val="21"/>
        </w:rPr>
        <w:t>v</w:t>
      </w:r>
      <w:proofErr w:type="spellEnd"/>
      <w:r w:rsidRPr="00EC149B">
        <w:rPr>
          <w:rFonts w:ascii="Times New Roman" w:hAnsi="Times New Roman" w:cs="Times New Roman"/>
          <w:color w:val="A0A0A0"/>
          <w:sz w:val="21"/>
          <w:szCs w:val="21"/>
        </w:rPr>
        <w:t>] </w:t>
      </w:r>
      <w:r w:rsidRPr="00B910DF">
        <w:rPr>
          <w:rFonts w:ascii="Times New Roman" w:hAnsi="Times New Roman" w:cs="Times New Roman"/>
          <w:i/>
          <w:sz w:val="21"/>
          <w:szCs w:val="21"/>
        </w:rPr>
        <w:t>n.</w:t>
      </w:r>
      <w:r w:rsidRPr="00EC149B">
        <w:rPr>
          <w:rFonts w:ascii="Times New Roman" w:hAnsi="Times New Roman" w:cs="Times New Roman"/>
          <w:sz w:val="21"/>
          <w:szCs w:val="21"/>
        </w:rPr>
        <w:t xml:space="preserve"> </w:t>
      </w:r>
      <w:r w:rsidRPr="00EC149B">
        <w:rPr>
          <w:rFonts w:ascii="Times New Roman" w:hAnsi="Times New Roman" w:cs="Times New Roman"/>
          <w:sz w:val="21"/>
          <w:szCs w:val="21"/>
        </w:rPr>
        <w:t>虚拟语气</w:t>
      </w:r>
    </w:p>
    <w:p w14:paraId="796DB1D5" w14:textId="38DB67A8" w:rsidR="00F43E3C" w:rsidRDefault="00EC149B" w:rsidP="00A9648A">
      <w:pPr>
        <w:pStyle w:val="a3"/>
        <w:spacing w:before="0" w:beforeAutospacing="0" w:after="0" w:afterAutospacing="0"/>
        <w:ind w:left="420" w:firstLineChars="1217" w:firstLine="2556"/>
        <w:rPr>
          <w:rFonts w:ascii="Times New Roman" w:hAnsi="Times New Roman" w:cs="Times New Roman"/>
          <w:sz w:val="21"/>
          <w:szCs w:val="21"/>
        </w:rPr>
      </w:pPr>
      <w:r w:rsidRPr="00B910DF">
        <w:rPr>
          <w:rFonts w:ascii="Times New Roman" w:hAnsi="Times New Roman" w:cs="Times New Roman"/>
          <w:i/>
          <w:sz w:val="21"/>
          <w:szCs w:val="21"/>
        </w:rPr>
        <w:t>adj.</w:t>
      </w:r>
      <w:r w:rsidR="00A9648A">
        <w:rPr>
          <w:rFonts w:ascii="Times New Roman" w:hAnsi="Times New Roman" w:cs="Times New Roman" w:hint="eastAsia"/>
          <w:sz w:val="21"/>
          <w:szCs w:val="21"/>
        </w:rPr>
        <w:t xml:space="preserve"> </w:t>
      </w:r>
      <w:r w:rsidRPr="00EC149B">
        <w:rPr>
          <w:rFonts w:ascii="Times New Roman" w:hAnsi="Times New Roman" w:cs="Times New Roman"/>
          <w:sz w:val="21"/>
          <w:szCs w:val="21"/>
        </w:rPr>
        <w:t>虚拟语气的</w:t>
      </w:r>
    </w:p>
    <w:p w14:paraId="54246BE0" w14:textId="77777777" w:rsidR="00A07437" w:rsidRPr="00A07437" w:rsidRDefault="00A07437" w:rsidP="00A9648A">
      <w:pPr>
        <w:pStyle w:val="a3"/>
        <w:spacing w:before="0" w:beforeAutospacing="0" w:after="0" w:afterAutospacing="0"/>
        <w:ind w:left="420" w:firstLineChars="1217" w:firstLine="2556"/>
        <w:rPr>
          <w:rFonts w:ascii="Times New Roman" w:hAnsi="Times New Roman" w:cs="Times New Roman"/>
          <w:sz w:val="21"/>
          <w:szCs w:val="21"/>
        </w:rPr>
      </w:pPr>
    </w:p>
    <w:p w14:paraId="7A0C114A" w14:textId="23FA8CB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activist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æktɪvɪst</w:t>
      </w:r>
      <w:proofErr w:type="spellEnd"/>
      <w:r w:rsidRPr="00EC149B">
        <w:rPr>
          <w:rFonts w:ascii="Times New Roman" w:hAnsi="Times New Roman" w:cs="Times New Roman"/>
          <w:color w:val="A0A0A0"/>
          <w:spacing w:val="8"/>
          <w:sz w:val="21"/>
          <w:szCs w:val="21"/>
        </w:rPr>
        <w:t>]</w:t>
      </w:r>
      <w:r w:rsidRPr="00EC149B">
        <w:rPr>
          <w:rFonts w:ascii="Times New Roman" w:hAnsi="Times New Roman" w:cs="Times New Roman"/>
          <w:color w:val="3E3E3E"/>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活动家，积极分子</w:t>
      </w:r>
    </w:p>
    <w:p w14:paraId="3C004B47" w14:textId="0C65512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mysterious</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mɪ'stɪərɪəs</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神秘的</w:t>
      </w:r>
      <w:r w:rsidR="00A9648A">
        <w:rPr>
          <w:rFonts w:ascii="Times New Roman" w:hAnsi="Times New Roman" w:cs="Times New Roman" w:hint="eastAsia"/>
          <w:color w:val="3E3E3E"/>
          <w:spacing w:val="8"/>
          <w:sz w:val="21"/>
          <w:szCs w:val="21"/>
        </w:rPr>
        <w:t>；</w:t>
      </w:r>
      <w:r w:rsidRPr="00EC149B">
        <w:rPr>
          <w:rFonts w:ascii="Times New Roman" w:hAnsi="Times New Roman" w:cs="Times New Roman"/>
          <w:color w:val="3E3E3E"/>
          <w:spacing w:val="8"/>
          <w:sz w:val="21"/>
          <w:szCs w:val="21"/>
        </w:rPr>
        <w:t>难解的</w:t>
      </w:r>
    </w:p>
    <w:p w14:paraId="7254C552" w14:textId="20BA131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mysteriously</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mɪ'stɪərɪəslɪ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adv.</w:t>
      </w:r>
      <w:r w:rsidRPr="00EC149B">
        <w:rPr>
          <w:rFonts w:ascii="Times New Roman" w:hAnsi="Times New Roman" w:cs="Times New Roman"/>
          <w:color w:val="3E3E3E"/>
          <w:spacing w:val="8"/>
          <w:sz w:val="21"/>
          <w:szCs w:val="21"/>
        </w:rPr>
        <w:t>神秘地；难</w:t>
      </w:r>
      <w:r w:rsidR="00A9648A" w:rsidRPr="00EC149B">
        <w:rPr>
          <w:rFonts w:ascii="Times New Roman" w:hAnsi="Times New Roman" w:cs="Times New Roman"/>
          <w:color w:val="3E3E3E"/>
          <w:spacing w:val="8"/>
          <w:sz w:val="21"/>
          <w:szCs w:val="21"/>
        </w:rPr>
        <w:t>解</w:t>
      </w:r>
      <w:r w:rsidRPr="00EC149B">
        <w:rPr>
          <w:rFonts w:ascii="Times New Roman" w:hAnsi="Times New Roman" w:cs="Times New Roman"/>
          <w:color w:val="3E3E3E"/>
          <w:spacing w:val="8"/>
          <w:sz w:val="21"/>
          <w:szCs w:val="21"/>
        </w:rPr>
        <w:t>地</w:t>
      </w:r>
    </w:p>
    <w:p w14:paraId="3922D586" w14:textId="22E35DA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assassinate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ə'sæsɪneɪt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暗杀；行刺</w:t>
      </w:r>
    </w:p>
    <w:p w14:paraId="08663D8A" w14:textId="3BE9A6A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autobiography</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ɔːtəbaɪ'ɒgrəfɪ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00406F52">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自传</w:t>
      </w:r>
    </w:p>
    <w:p w14:paraId="55539207" w14:textId="7EC0DFB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household</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haʊshəʊld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一家人；家庭</w:t>
      </w:r>
    </w:p>
    <w:p w14:paraId="0215E78B" w14:textId="7358A48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mainstream</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meɪnstriːm</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主流</w:t>
      </w:r>
      <w:r w:rsidRPr="00EC149B">
        <w:rPr>
          <w:rFonts w:ascii="Times New Roman" w:hAnsi="Times New Roman" w:cs="Times New Roman"/>
          <w:color w:val="3E3E3E"/>
          <w:spacing w:val="8"/>
          <w:sz w:val="21"/>
          <w:szCs w:val="21"/>
          <w:shd w:val="clear" w:color="auto" w:fill="FFFFFF"/>
        </w:rPr>
        <w:t>；</w:t>
      </w:r>
      <w:r w:rsidRPr="00B910DF">
        <w:rPr>
          <w:rFonts w:ascii="Times New Roman" w:hAnsi="Times New Roman" w:cs="Times New Roman"/>
          <w:i/>
          <w:color w:val="3E3E3E"/>
          <w:spacing w:val="8"/>
          <w:sz w:val="21"/>
          <w:szCs w:val="21"/>
          <w:shd w:val="clear" w:color="auto" w:fill="FFFFFF"/>
        </w:rPr>
        <w:t>adj.</w:t>
      </w:r>
      <w:r w:rsidRPr="00EC149B">
        <w:rPr>
          <w:rFonts w:ascii="Times New Roman" w:hAnsi="Times New Roman" w:cs="Times New Roman"/>
          <w:color w:val="3E3E3E"/>
          <w:spacing w:val="8"/>
          <w:sz w:val="21"/>
          <w:szCs w:val="21"/>
          <w:shd w:val="clear" w:color="auto" w:fill="FFFFFF"/>
        </w:rPr>
        <w:t xml:space="preserve"> </w:t>
      </w:r>
      <w:r w:rsidRPr="00EC149B">
        <w:rPr>
          <w:rFonts w:ascii="Times New Roman" w:hAnsi="Times New Roman" w:cs="Times New Roman"/>
          <w:color w:val="3E3E3E"/>
          <w:spacing w:val="8"/>
          <w:sz w:val="21"/>
          <w:szCs w:val="21"/>
          <w:shd w:val="clear" w:color="auto" w:fill="FFFFFF"/>
        </w:rPr>
        <w:t>主流的</w:t>
      </w:r>
    </w:p>
    <w:p w14:paraId="1D608089" w14:textId="70B14219"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specifically</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spɪ'sɪfɪkəlɪ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adv.</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特别地</w:t>
      </w:r>
      <w:r w:rsidR="00B910DF">
        <w:rPr>
          <w:rFonts w:ascii="Times New Roman" w:hAnsi="Times New Roman" w:cs="Times New Roman" w:hint="eastAsia"/>
          <w:color w:val="3E3E3E"/>
          <w:spacing w:val="8"/>
          <w:sz w:val="21"/>
          <w:szCs w:val="21"/>
        </w:rPr>
        <w:t>；</w:t>
      </w:r>
      <w:r w:rsidRPr="00EC149B">
        <w:rPr>
          <w:rFonts w:ascii="Times New Roman" w:hAnsi="Times New Roman" w:cs="Times New Roman"/>
          <w:color w:val="3E3E3E"/>
          <w:spacing w:val="8"/>
          <w:sz w:val="21"/>
          <w:szCs w:val="21"/>
        </w:rPr>
        <w:t>具体地</w:t>
      </w:r>
    </w:p>
    <w:p w14:paraId="1A2FD4BA" w14:textId="76ED37E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inadequate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ɪn'ædɪkwət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不够好的</w:t>
      </w:r>
      <w:r w:rsidR="00B910DF">
        <w:rPr>
          <w:rFonts w:ascii="Times New Roman" w:hAnsi="Times New Roman" w:cs="Times New Roman" w:hint="eastAsia"/>
          <w:color w:val="3E3E3E"/>
          <w:spacing w:val="8"/>
          <w:sz w:val="21"/>
          <w:szCs w:val="21"/>
        </w:rPr>
        <w:t>，</w:t>
      </w:r>
      <w:r w:rsidRPr="00EC149B">
        <w:rPr>
          <w:rFonts w:ascii="Times New Roman" w:hAnsi="Times New Roman" w:cs="Times New Roman"/>
          <w:color w:val="3E3E3E"/>
          <w:spacing w:val="8"/>
          <w:sz w:val="21"/>
          <w:szCs w:val="21"/>
        </w:rPr>
        <w:t>不足的</w:t>
      </w:r>
    </w:p>
    <w:p w14:paraId="7D02B13C" w14:textId="77777777" w:rsidR="00A07437"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sketch</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sketʃ</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素描；梗概，简述；</w:t>
      </w:r>
    </w:p>
    <w:p w14:paraId="38009C97" w14:textId="2DB3D7A1" w:rsidR="00EC149B" w:rsidRPr="00EC149B" w:rsidRDefault="00EC149B" w:rsidP="00A07437">
      <w:pPr>
        <w:pStyle w:val="a3"/>
        <w:shd w:val="clear" w:color="auto" w:fill="FFFFFF"/>
        <w:spacing w:before="0" w:beforeAutospacing="0" w:after="0" w:afterAutospacing="0"/>
        <w:ind w:firstLineChars="800" w:firstLine="1808"/>
        <w:rPr>
          <w:rFonts w:ascii="Times New Roman" w:hAnsi="Times New Roman" w:cs="Times New Roman"/>
          <w:color w:val="3E3E3E"/>
          <w:spacing w:val="8"/>
          <w:sz w:val="21"/>
          <w:szCs w:val="21"/>
        </w:rPr>
      </w:pPr>
      <w:r w:rsidRPr="00B910DF">
        <w:rPr>
          <w:rFonts w:ascii="Times New Roman" w:hAnsi="Times New Roman" w:cs="Times New Roman"/>
          <w:i/>
          <w:color w:val="3E3E3E"/>
          <w:spacing w:val="8"/>
          <w:sz w:val="21"/>
          <w:szCs w:val="21"/>
        </w:rPr>
        <w:t>v.</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画素描或速写</w:t>
      </w:r>
    </w:p>
    <w:p w14:paraId="0A842F77" w14:textId="6764042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rally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rælɪ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大型公众集会</w:t>
      </w:r>
    </w:p>
    <w:p w14:paraId="0C1D9D35" w14:textId="143DF3C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functional</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fʌŋ</w:t>
      </w:r>
      <w:proofErr w:type="spellEnd"/>
      <w:r w:rsidRPr="00EC149B">
        <w:rPr>
          <w:rFonts w:ascii="Times New Roman" w:hAnsi="Times New Roman" w:cs="Times New Roman"/>
          <w:color w:val="A0A0A0"/>
          <w:spacing w:val="8"/>
          <w:sz w:val="21"/>
          <w:szCs w:val="21"/>
        </w:rPr>
        <w:t>(k)ʃ(ə)n(ə)l]</w:t>
      </w:r>
      <w:r w:rsidR="00A07437" w:rsidRPr="00B910DF">
        <w:rPr>
          <w:rFonts w:ascii="Times New Roman" w:hAnsi="Times New Roman" w:cs="Times New Roman"/>
          <w:i/>
          <w:color w:val="3E3E3E"/>
          <w:spacing w:val="8"/>
          <w:sz w:val="21"/>
          <w:szCs w:val="21"/>
        </w:rPr>
        <w:t xml:space="preserve">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正常运转的</w:t>
      </w:r>
    </w:p>
    <w:p w14:paraId="6724BDD6" w14:textId="4721CB4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bid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bɪd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w:t>
      </w:r>
      <w:r w:rsidRPr="00EC149B">
        <w:rPr>
          <w:rFonts w:ascii="Times New Roman" w:hAnsi="Times New Roman" w:cs="Times New Roman"/>
          <w:color w:val="3E3E3E"/>
          <w:spacing w:val="8"/>
          <w:sz w:val="21"/>
          <w:szCs w:val="21"/>
        </w:rPr>
        <w:t>（争取某物）努力，（拍卖）出价</w:t>
      </w:r>
    </w:p>
    <w:p w14:paraId="05945E98" w14:textId="77777777" w:rsidR="00A07437"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desperate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desp</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rət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不惜冒险的，</w:t>
      </w:r>
    </w:p>
    <w:p w14:paraId="0793B4CE" w14:textId="3AF9D1E2" w:rsidR="00EC149B" w:rsidRPr="00EC149B" w:rsidRDefault="00A07437" w:rsidP="00A07437">
      <w:pPr>
        <w:pStyle w:val="a3"/>
        <w:shd w:val="clear" w:color="auto" w:fill="FFFFFF"/>
        <w:spacing w:before="0" w:beforeAutospacing="0" w:after="0" w:afterAutospacing="0"/>
        <w:ind w:left="420" w:firstLineChars="1131" w:firstLine="2556"/>
        <w:rPr>
          <w:rFonts w:ascii="Times New Roman" w:hAnsi="Times New Roman" w:cs="Times New Roman"/>
          <w:color w:val="3E3E3E"/>
          <w:spacing w:val="8"/>
          <w:sz w:val="21"/>
          <w:szCs w:val="21"/>
        </w:rPr>
      </w:pPr>
      <w:r>
        <w:rPr>
          <w:rFonts w:ascii="Times New Roman" w:hAnsi="Times New Roman" w:cs="Times New Roman" w:hint="eastAsia"/>
          <w:color w:val="3E3E3E"/>
          <w:spacing w:val="8"/>
          <w:sz w:val="21"/>
          <w:szCs w:val="21"/>
        </w:rPr>
        <w:t>非常需要</w:t>
      </w:r>
      <w:r w:rsidR="00EC149B" w:rsidRPr="00EC149B">
        <w:rPr>
          <w:rFonts w:ascii="Times New Roman" w:hAnsi="Times New Roman" w:cs="Times New Roman"/>
          <w:color w:val="3E3E3E"/>
          <w:spacing w:val="8"/>
          <w:sz w:val="21"/>
          <w:szCs w:val="21"/>
        </w:rPr>
        <w:t>的</w:t>
      </w:r>
    </w:p>
    <w:p w14:paraId="488BF231" w14:textId="0AC51F5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devise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dɪ'vaɪz</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设计；想出；发明</w:t>
      </w:r>
    </w:p>
    <w:p w14:paraId="3BD713D9" w14:textId="4B269FF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scheme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skiːm</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w:t>
      </w:r>
      <w:r w:rsidRPr="00EC149B">
        <w:rPr>
          <w:rFonts w:ascii="Times New Roman" w:hAnsi="Times New Roman" w:cs="Times New Roman"/>
          <w:color w:val="3E3E3E"/>
          <w:spacing w:val="8"/>
          <w:sz w:val="21"/>
          <w:szCs w:val="21"/>
        </w:rPr>
        <w:t>（为取得成功定制的）计划</w:t>
      </w:r>
    </w:p>
    <w:p w14:paraId="452141B3" w14:textId="7996E5E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clue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klu</w:t>
      </w:r>
      <w:proofErr w:type="spellEnd"/>
      <w:r w:rsidRPr="00EC149B">
        <w:rPr>
          <w:rFonts w:ascii="Times New Roman" w:hAnsi="Times New Roman" w:cs="Times New Roman"/>
          <w:color w:val="A0A0A0"/>
          <w:spacing w:val="8"/>
          <w:sz w:val="21"/>
          <w:szCs w:val="21"/>
        </w:rPr>
        <w:t>ː]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（帮助理解和找到答案的）线索</w:t>
      </w:r>
    </w:p>
    <w:p w14:paraId="27E25003" w14:textId="53EA806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quest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kwest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（长期的）探索</w:t>
      </w:r>
      <w:r w:rsidR="00A07437">
        <w:rPr>
          <w:rFonts w:ascii="Times New Roman" w:hAnsi="Times New Roman" w:cs="Times New Roman" w:hint="eastAsia"/>
          <w:color w:val="3E3E3E"/>
          <w:spacing w:val="8"/>
          <w:sz w:val="21"/>
          <w:szCs w:val="21"/>
        </w:rPr>
        <w:t>，追求</w:t>
      </w:r>
    </w:p>
    <w:p w14:paraId="302450B8" w14:textId="2EA149A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appeal</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ə'piːl</w:t>
      </w:r>
      <w:proofErr w:type="spellEnd"/>
      <w:r w:rsidRPr="00EC149B">
        <w:rPr>
          <w:rFonts w:ascii="Times New Roman" w:hAnsi="Times New Roman" w:cs="Times New Roman"/>
          <w:color w:val="A0A0A0"/>
          <w:spacing w:val="8"/>
          <w:sz w:val="21"/>
          <w:szCs w:val="21"/>
        </w:rPr>
        <w:t>] </w:t>
      </w:r>
      <w:r w:rsidR="00A07437">
        <w:rPr>
          <w:rFonts w:ascii="Times New Roman" w:hAnsi="Times New Roman" w:cs="Times New Roman"/>
          <w:i/>
          <w:color w:val="3E3E3E"/>
          <w:spacing w:val="8"/>
          <w:sz w:val="21"/>
          <w:szCs w:val="21"/>
        </w:rPr>
        <w:t>vi</w:t>
      </w:r>
      <w:r w:rsidRPr="00B910DF">
        <w:rPr>
          <w:rFonts w:ascii="Times New Roman" w:hAnsi="Times New Roman" w:cs="Times New Roman"/>
          <w:i/>
          <w:color w:val="3E3E3E"/>
          <w:spacing w:val="8"/>
          <w:sz w:val="21"/>
          <w:szCs w:val="21"/>
        </w:rPr>
        <w:t>.</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呼吁</w:t>
      </w:r>
      <w:r w:rsidR="00A07437">
        <w:rPr>
          <w:rFonts w:ascii="Times New Roman" w:hAnsi="Times New Roman" w:cs="Times New Roman" w:hint="eastAsia"/>
          <w:color w:val="3E3E3E"/>
          <w:spacing w:val="8"/>
          <w:sz w:val="21"/>
          <w:szCs w:val="21"/>
        </w:rPr>
        <w:t>；</w:t>
      </w:r>
      <w:r w:rsidRPr="00EC149B">
        <w:rPr>
          <w:rFonts w:ascii="Times New Roman" w:hAnsi="Times New Roman" w:cs="Times New Roman"/>
          <w:color w:val="3E3E3E"/>
          <w:spacing w:val="8"/>
          <w:sz w:val="21"/>
          <w:szCs w:val="21"/>
        </w:rPr>
        <w:t>恳求</w:t>
      </w:r>
      <w:r w:rsidR="00A07437">
        <w:rPr>
          <w:rFonts w:ascii="Times New Roman" w:hAnsi="Times New Roman" w:cs="Times New Roman" w:hint="eastAsia"/>
          <w:color w:val="3E3E3E"/>
          <w:spacing w:val="8"/>
          <w:sz w:val="21"/>
          <w:szCs w:val="21"/>
        </w:rPr>
        <w:t>；恳请</w:t>
      </w:r>
    </w:p>
    <w:p w14:paraId="7C395D36" w14:textId="5FB1015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skim</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skɪm</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略读，浏览</w:t>
      </w:r>
    </w:p>
    <w:p w14:paraId="4463A412" w14:textId="77777777" w:rsidR="00F217B8"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lastRenderedPageBreak/>
        <w:t>negotiate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nɪ'gəʊʃɪeɪt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w:t>
      </w:r>
      <w:r w:rsidRPr="00EC149B">
        <w:rPr>
          <w:rFonts w:ascii="Times New Roman" w:hAnsi="Times New Roman" w:cs="Times New Roman"/>
          <w:color w:val="3E3E3E"/>
          <w:spacing w:val="8"/>
          <w:sz w:val="21"/>
          <w:szCs w:val="21"/>
        </w:rPr>
        <w:t>（商业</w:t>
      </w:r>
      <w:r w:rsidR="00A07437">
        <w:rPr>
          <w:rFonts w:ascii="Times New Roman" w:hAnsi="Times New Roman" w:cs="Times New Roman" w:hint="eastAsia"/>
          <w:color w:val="3E3E3E"/>
          <w:spacing w:val="8"/>
          <w:sz w:val="21"/>
          <w:szCs w:val="21"/>
        </w:rPr>
        <w:t>/</w:t>
      </w:r>
      <w:r w:rsidRPr="00EC149B">
        <w:rPr>
          <w:rFonts w:ascii="Times New Roman" w:hAnsi="Times New Roman" w:cs="Times New Roman"/>
          <w:color w:val="3E3E3E"/>
          <w:spacing w:val="8"/>
          <w:sz w:val="21"/>
          <w:szCs w:val="21"/>
        </w:rPr>
        <w:t>政治）谈判</w:t>
      </w:r>
    </w:p>
    <w:p w14:paraId="3FB9CD90" w14:textId="01480E92" w:rsidR="00EC149B" w:rsidRPr="00EC149B" w:rsidRDefault="00EC149B" w:rsidP="00F217B8">
      <w:pPr>
        <w:pStyle w:val="a3"/>
        <w:shd w:val="clear" w:color="auto" w:fill="FFFFFF"/>
        <w:spacing w:before="0" w:beforeAutospacing="0" w:after="0" w:afterAutospacing="0"/>
        <w:ind w:left="420" w:firstLineChars="629" w:firstLine="1422"/>
        <w:rPr>
          <w:rFonts w:ascii="Times New Roman" w:hAnsi="Times New Roman" w:cs="Times New Roman"/>
          <w:color w:val="3E3E3E"/>
          <w:spacing w:val="8"/>
          <w:sz w:val="21"/>
          <w:szCs w:val="21"/>
        </w:rPr>
      </w:pPr>
      <w:r w:rsidRPr="00EC149B">
        <w:rPr>
          <w:rFonts w:ascii="Times New Roman" w:hAnsi="Times New Roman" w:cs="Times New Roman"/>
          <w:color w:val="3E3E3E"/>
          <w:spacing w:val="8"/>
          <w:sz w:val="21"/>
          <w:szCs w:val="21"/>
        </w:rPr>
        <w:t>（成功地）解决，处理，克服</w:t>
      </w:r>
    </w:p>
    <w:p w14:paraId="560FEB59" w14:textId="42306D5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format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fɔːmæt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设计，安排，组织</w:t>
      </w:r>
      <w:r w:rsidR="00F217B8">
        <w:rPr>
          <w:rFonts w:ascii="Times New Roman" w:hAnsi="Times New Roman" w:cs="Times New Roman" w:hint="eastAsia"/>
          <w:color w:val="3E3E3E"/>
          <w:spacing w:val="8"/>
          <w:sz w:val="21"/>
          <w:szCs w:val="21"/>
        </w:rPr>
        <w:t>方式</w:t>
      </w:r>
    </w:p>
    <w:p w14:paraId="3BC48D99" w14:textId="02F4C9F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moist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mɒɪst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潮湿</w:t>
      </w:r>
      <w:r w:rsidR="00F217B8">
        <w:rPr>
          <w:rFonts w:ascii="Times New Roman" w:hAnsi="Times New Roman" w:cs="Times New Roman" w:hint="eastAsia"/>
          <w:color w:val="3E3E3E"/>
          <w:spacing w:val="8"/>
          <w:sz w:val="21"/>
          <w:szCs w:val="21"/>
        </w:rPr>
        <w:t>的</w:t>
      </w:r>
    </w:p>
    <w:p w14:paraId="7E78FF5E" w14:textId="738346E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moisture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mɒɪstʃə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水分，水汽，湿气</w:t>
      </w:r>
    </w:p>
    <w:p w14:paraId="02E9C2B9" w14:textId="6A34894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advisable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əd'vaɪzəb</w:t>
      </w:r>
      <w:proofErr w:type="spellEnd"/>
      <w:r w:rsidRPr="00EC149B">
        <w:rPr>
          <w:rFonts w:ascii="Times New Roman" w:hAnsi="Times New Roman" w:cs="Times New Roman"/>
          <w:color w:val="A0A0A0"/>
          <w:spacing w:val="8"/>
          <w:sz w:val="21"/>
          <w:szCs w:val="21"/>
        </w:rPr>
        <w:t>(ə)l] </w:t>
      </w:r>
      <w:r w:rsidRPr="00B910DF">
        <w:rPr>
          <w:rFonts w:ascii="Times New Roman" w:hAnsi="Times New Roman" w:cs="Times New Roman"/>
          <w:i/>
          <w:color w:val="3E3E3E"/>
          <w:spacing w:val="8"/>
          <w:sz w:val="21"/>
          <w:szCs w:val="21"/>
        </w:rPr>
        <w:t>adj.</w:t>
      </w:r>
      <w:r w:rsidR="00F217B8">
        <w:rPr>
          <w:rFonts w:ascii="Times New Roman" w:hAnsi="Times New Roman" w:cs="Times New Roman" w:hint="eastAsia"/>
          <w:color w:val="3E3E3E"/>
          <w:spacing w:val="8"/>
          <w:sz w:val="21"/>
          <w:szCs w:val="21"/>
        </w:rPr>
        <w:t xml:space="preserve"> </w:t>
      </w:r>
      <w:r w:rsidRPr="00EC149B">
        <w:rPr>
          <w:rFonts w:ascii="Times New Roman" w:hAnsi="Times New Roman" w:cs="Times New Roman"/>
          <w:color w:val="3E3E3E"/>
          <w:spacing w:val="8"/>
          <w:sz w:val="21"/>
          <w:szCs w:val="21"/>
        </w:rPr>
        <w:t>可取的，适当的</w:t>
      </w:r>
    </w:p>
    <w:p w14:paraId="5CDFD333" w14:textId="0C88588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advisory</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əd'vaɪz</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rɪ</w:t>
      </w:r>
      <w:proofErr w:type="spellEnd"/>
      <w:r w:rsidRPr="00EC149B">
        <w:rPr>
          <w:rFonts w:ascii="Times New Roman" w:hAnsi="Times New Roman" w:cs="Times New Roman"/>
          <w:color w:val="A0A0A0"/>
          <w:spacing w:val="8"/>
          <w:sz w:val="21"/>
          <w:szCs w:val="21"/>
        </w:rPr>
        <w:t>]</w:t>
      </w:r>
      <w:r w:rsidR="00F217B8" w:rsidRPr="00B910DF">
        <w:rPr>
          <w:rFonts w:ascii="Times New Roman" w:hAnsi="Times New Roman" w:cs="Times New Roman"/>
          <w:i/>
          <w:color w:val="3E3E3E"/>
          <w:spacing w:val="8"/>
          <w:sz w:val="21"/>
          <w:szCs w:val="21"/>
        </w:rPr>
        <w:t xml:space="preserve">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咨询的；顾问的</w:t>
      </w:r>
    </w:p>
    <w:p w14:paraId="11B63AE0" w14:textId="1DE8243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crude</w:t>
      </w:r>
      <w:r>
        <w:rPr>
          <w:rFonts w:ascii="Times New Roman" w:hAnsi="Times New Roman" w:cs="Times New Roman"/>
          <w:color w:val="A0A0A0"/>
          <w:spacing w:val="8"/>
          <w:sz w:val="21"/>
          <w:szCs w:val="21"/>
        </w:rPr>
        <w:t xml:space="preserve"> [</w:t>
      </w:r>
      <w:proofErr w:type="spellStart"/>
      <w:proofErr w:type="gramStart"/>
      <w:r w:rsidRPr="00EC149B">
        <w:rPr>
          <w:rFonts w:ascii="Times New Roman" w:hAnsi="Times New Roman" w:cs="Times New Roman"/>
          <w:color w:val="A0A0A0"/>
          <w:spacing w:val="8"/>
          <w:sz w:val="21"/>
          <w:szCs w:val="21"/>
        </w:rPr>
        <w:t>kruːd</w:t>
      </w:r>
      <w:proofErr w:type="spellEnd"/>
      <w:r w:rsidRPr="00EC149B">
        <w:rPr>
          <w:rFonts w:ascii="Times New Roman" w:hAnsi="Times New Roman" w:cs="Times New Roman"/>
          <w:color w:val="A0A0A0"/>
          <w:spacing w:val="8"/>
          <w:sz w:val="21"/>
          <w:szCs w:val="21"/>
        </w:rPr>
        <w:t>] </w:t>
      </w:r>
      <w:r w:rsidR="00F217B8" w:rsidRPr="00B910DF">
        <w:rPr>
          <w:rFonts w:ascii="Times New Roman" w:hAnsi="Times New Roman" w:cs="Times New Roman"/>
          <w:i/>
          <w:color w:val="3E3E3E"/>
          <w:spacing w:val="8"/>
          <w:sz w:val="21"/>
          <w:szCs w:val="21"/>
        </w:rPr>
        <w:t xml:space="preserve"> </w:t>
      </w:r>
      <w:r w:rsidRPr="00B910DF">
        <w:rPr>
          <w:rFonts w:ascii="Times New Roman" w:hAnsi="Times New Roman" w:cs="Times New Roman"/>
          <w:i/>
          <w:color w:val="3E3E3E"/>
          <w:spacing w:val="8"/>
          <w:sz w:val="21"/>
          <w:szCs w:val="21"/>
        </w:rPr>
        <w:t>adj.</w:t>
      </w:r>
      <w:proofErr w:type="gramEnd"/>
      <w:r w:rsidR="00F217B8" w:rsidRPr="00F217B8">
        <w:rPr>
          <w:rFonts w:ascii="Times New Roman" w:hAnsi="Times New Roman" w:cs="Times New Roman" w:hint="eastAsia"/>
          <w:color w:val="3E3E3E"/>
          <w:spacing w:val="8"/>
          <w:sz w:val="21"/>
          <w:szCs w:val="21"/>
        </w:rPr>
        <w:t xml:space="preserve"> </w:t>
      </w:r>
      <w:r w:rsidR="00F217B8">
        <w:rPr>
          <w:rFonts w:ascii="Times New Roman" w:hAnsi="Times New Roman" w:cs="Times New Roman" w:hint="eastAsia"/>
          <w:color w:val="3E3E3E"/>
          <w:spacing w:val="8"/>
          <w:sz w:val="21"/>
          <w:szCs w:val="21"/>
        </w:rPr>
        <w:t>粗制的；天然的</w:t>
      </w:r>
    </w:p>
    <w:p w14:paraId="16FD6AB6" w14:textId="3ACC90F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quotation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kwə</w:t>
      </w:r>
      <w:proofErr w:type="spellEnd"/>
      <w:r w:rsidRPr="00EC149B">
        <w:rPr>
          <w:rFonts w:ascii="Times New Roman" w:hAnsi="Times New Roman" w:cs="Times New Roman"/>
          <w:color w:val="A0A0A0"/>
          <w:spacing w:val="8"/>
          <w:sz w:val="21"/>
          <w:szCs w:val="21"/>
        </w:rPr>
        <w:t>(ʊ)'</w:t>
      </w:r>
      <w:proofErr w:type="spellStart"/>
      <w:r w:rsidRPr="00EC149B">
        <w:rPr>
          <w:rFonts w:ascii="Times New Roman" w:hAnsi="Times New Roman" w:cs="Times New Roman"/>
          <w:color w:val="A0A0A0"/>
          <w:spacing w:val="8"/>
          <w:sz w:val="21"/>
          <w:szCs w:val="21"/>
        </w:rPr>
        <w:t>teɪʃ</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E3E3E"/>
          <w:spacing w:val="8"/>
          <w:sz w:val="21"/>
          <w:szCs w:val="21"/>
        </w:rPr>
        <w:t>n.</w:t>
      </w:r>
      <w:r w:rsidR="00F217B8">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引用语，引文</w:t>
      </w:r>
    </w:p>
    <w:p w14:paraId="12F37899" w14:textId="6B8EBC14"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 xml:space="preserve">quotation </w:t>
      </w:r>
      <w:proofErr w:type="gramStart"/>
      <w:r w:rsidRPr="00EC149B">
        <w:rPr>
          <w:rStyle w:val="a4"/>
          <w:rFonts w:ascii="Times New Roman" w:hAnsi="Times New Roman" w:cs="Times New Roman"/>
          <w:color w:val="021EAA"/>
          <w:spacing w:val="8"/>
          <w:sz w:val="21"/>
          <w:szCs w:val="21"/>
        </w:rPr>
        <w:t>mark</w:t>
      </w:r>
      <w:r w:rsidRPr="00EC149B">
        <w:rPr>
          <w:rStyle w:val="a4"/>
          <w:rFonts w:ascii="Times New Roman" w:hAnsi="Times New Roman" w:cs="Times New Roman"/>
          <w:color w:val="3E3E3E"/>
          <w:spacing w:val="8"/>
          <w:sz w:val="21"/>
          <w:szCs w:val="21"/>
        </w:rPr>
        <w:t>  </w:t>
      </w:r>
      <w:r w:rsidRPr="00B910DF">
        <w:rPr>
          <w:rFonts w:ascii="Times New Roman" w:hAnsi="Times New Roman" w:cs="Times New Roman"/>
          <w:i/>
          <w:color w:val="3E3E3E"/>
          <w:spacing w:val="8"/>
          <w:sz w:val="21"/>
          <w:szCs w:val="21"/>
        </w:rPr>
        <w:t>n.</w:t>
      </w:r>
      <w:proofErr w:type="gramEnd"/>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引号</w:t>
      </w:r>
    </w:p>
    <w:p w14:paraId="21664D11" w14:textId="6CF804CC"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recall</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rɪ'kɔːl</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00F217B8">
        <w:rPr>
          <w:rFonts w:ascii="Times New Roman" w:hAnsi="Times New Roman" w:cs="Times New Roman"/>
          <w:i/>
          <w:color w:val="3E3E3E"/>
          <w:spacing w:val="8"/>
          <w:sz w:val="21"/>
          <w:szCs w:val="21"/>
        </w:rPr>
        <w:t xml:space="preserve"> </w:t>
      </w:r>
      <w:r w:rsidRPr="00EC149B">
        <w:rPr>
          <w:rFonts w:ascii="Times New Roman" w:hAnsi="Times New Roman" w:cs="Times New Roman"/>
          <w:color w:val="3E3E3E"/>
          <w:spacing w:val="8"/>
          <w:sz w:val="21"/>
          <w:szCs w:val="21"/>
        </w:rPr>
        <w:t>回想起，记起</w:t>
      </w:r>
    </w:p>
    <w:p w14:paraId="651481D7" w14:textId="77777777" w:rsidR="00F217B8"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log</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lɒg</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记录</w:t>
      </w:r>
    </w:p>
    <w:p w14:paraId="6CA74397" w14:textId="19AA671F" w:rsidR="00EC149B" w:rsidRPr="00EC149B" w:rsidRDefault="00EC149B" w:rsidP="00F217B8">
      <w:pPr>
        <w:pStyle w:val="a3"/>
        <w:shd w:val="clear" w:color="auto" w:fill="FFFFFF"/>
        <w:spacing w:before="0" w:beforeAutospacing="0" w:after="0" w:afterAutospacing="0"/>
        <w:ind w:left="420" w:firstLineChars="378" w:firstLine="854"/>
        <w:rPr>
          <w:rFonts w:ascii="Times New Roman" w:hAnsi="Times New Roman" w:cs="Times New Roman"/>
          <w:color w:val="3E3E3E"/>
          <w:spacing w:val="8"/>
          <w:sz w:val="21"/>
          <w:szCs w:val="21"/>
        </w:rPr>
      </w:pPr>
      <w:r w:rsidRPr="00B910DF">
        <w:rPr>
          <w:rFonts w:ascii="Times New Roman" w:hAnsi="Times New Roman" w:cs="Times New Roman"/>
          <w:i/>
          <w:color w:val="3E3E3E"/>
          <w:spacing w:val="8"/>
          <w:sz w:val="21"/>
          <w:szCs w:val="21"/>
        </w:rPr>
        <w:t>v.</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伐木</w:t>
      </w:r>
    </w:p>
    <w:p w14:paraId="67D8DD75" w14:textId="4C80C9B9"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repetition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repɪ'tɪʃ</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重复</w:t>
      </w:r>
    </w:p>
    <w:p w14:paraId="05B4B709" w14:textId="7E450E9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literacy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lɪt</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rəsɪ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有文化，读写能力</w:t>
      </w:r>
    </w:p>
    <w:p w14:paraId="00DE8C78" w14:textId="1075616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depict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dɪ'pɪkt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w:t>
      </w:r>
      <w:r w:rsidRPr="00EC149B">
        <w:rPr>
          <w:rFonts w:ascii="Times New Roman" w:hAnsi="Times New Roman" w:cs="Times New Roman"/>
          <w:color w:val="3E3E3E"/>
          <w:spacing w:val="8"/>
          <w:sz w:val="21"/>
          <w:szCs w:val="21"/>
        </w:rPr>
        <w:t>描写，描述；描画</w:t>
      </w:r>
    </w:p>
    <w:p w14:paraId="74BF93E8" w14:textId="3014C44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acquisition</w:t>
      </w:r>
      <w:r>
        <w:rPr>
          <w:rFonts w:ascii="Times New Roman" w:hAnsi="Times New Roman" w:cs="Times New Roman"/>
          <w:color w:val="A0A0A0"/>
          <w:spacing w:val="8"/>
          <w:sz w:val="21"/>
          <w:szCs w:val="21"/>
        </w:rPr>
        <w:t xml:space="preserve"> </w:t>
      </w:r>
      <w:proofErr w:type="gramStart"/>
      <w:r>
        <w:rPr>
          <w:rFonts w:ascii="Times New Roman" w:hAnsi="Times New Roman" w:cs="Times New Roman"/>
          <w:color w:val="A0A0A0"/>
          <w:spacing w:val="8"/>
          <w:sz w:val="21"/>
          <w:szCs w:val="21"/>
        </w:rPr>
        <w:t>[</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ækwɪ'zɪʃ</w:t>
      </w:r>
      <w:proofErr w:type="spellEnd"/>
      <w:proofErr w:type="gram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E3E3E"/>
          <w:spacing w:val="8"/>
          <w:sz w:val="21"/>
          <w:szCs w:val="21"/>
        </w:rPr>
        <w:t>n.</w:t>
      </w:r>
      <w:r w:rsidR="00EB1C3E">
        <w:rPr>
          <w:rFonts w:ascii="Times New Roman" w:hAnsi="Times New Roman" w:cs="Times New Roman" w:hint="eastAsia"/>
          <w:color w:val="3E3E3E"/>
          <w:spacing w:val="8"/>
          <w:sz w:val="21"/>
          <w:szCs w:val="21"/>
        </w:rPr>
        <w:t xml:space="preserve"> </w:t>
      </w:r>
      <w:r w:rsidRPr="00EC149B">
        <w:rPr>
          <w:rFonts w:ascii="Times New Roman" w:hAnsi="Times New Roman" w:cs="Times New Roman"/>
          <w:color w:val="3E3E3E"/>
          <w:spacing w:val="8"/>
          <w:sz w:val="21"/>
          <w:szCs w:val="21"/>
        </w:rPr>
        <w:t>获得，习得</w:t>
      </w:r>
    </w:p>
    <w:p w14:paraId="749A33F3" w14:textId="5734234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marvelous</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ˈ</w:t>
      </w:r>
      <w:proofErr w:type="spellStart"/>
      <w:r w:rsidRPr="00EC149B">
        <w:rPr>
          <w:rFonts w:ascii="Times New Roman" w:hAnsi="Times New Roman" w:cs="Times New Roman"/>
          <w:color w:val="A0A0A0"/>
          <w:spacing w:val="8"/>
          <w:sz w:val="21"/>
          <w:szCs w:val="21"/>
        </w:rPr>
        <w:t>mɑːvələs</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了不起的</w:t>
      </w:r>
      <w:r w:rsidR="00EB1C3E">
        <w:rPr>
          <w:rFonts w:ascii="Times New Roman" w:hAnsi="Times New Roman" w:cs="Times New Roman" w:hint="eastAsia"/>
          <w:color w:val="3E3E3E"/>
          <w:spacing w:val="8"/>
          <w:sz w:val="21"/>
          <w:szCs w:val="21"/>
        </w:rPr>
        <w:t>，</w:t>
      </w:r>
      <w:r w:rsidRPr="00EC149B">
        <w:rPr>
          <w:rFonts w:ascii="Times New Roman" w:hAnsi="Times New Roman" w:cs="Times New Roman"/>
          <w:color w:val="3E3E3E"/>
          <w:spacing w:val="8"/>
          <w:sz w:val="21"/>
          <w:szCs w:val="21"/>
        </w:rPr>
        <w:t>极好的</w:t>
      </w:r>
      <w:r w:rsidR="00EB1C3E" w:rsidRPr="00EC149B">
        <w:rPr>
          <w:rFonts w:ascii="Times New Roman" w:hAnsi="Times New Roman" w:cs="Times New Roman"/>
          <w:color w:val="3E3E3E"/>
          <w:spacing w:val="8"/>
          <w:sz w:val="21"/>
          <w:szCs w:val="21"/>
        </w:rPr>
        <w:t xml:space="preserve"> </w:t>
      </w:r>
    </w:p>
    <w:p w14:paraId="5AC7E2A4" w14:textId="61F42F9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successive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sək'sesɪv</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连续的；相继的</w:t>
      </w:r>
    </w:p>
    <w:p w14:paraId="414EA70A" w14:textId="384AFA9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confusion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kən'fjuːʒ</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混淆，混乱；困惑</w:t>
      </w:r>
    </w:p>
    <w:p w14:paraId="016AEEF9" w14:textId="621258B4"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diminish</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dɪ'mɪnɪʃ</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使减少；使变小</w:t>
      </w:r>
    </w:p>
    <w:p w14:paraId="7E5E6CBE" w14:textId="04E5163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concentration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kɒns</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n'treɪʃ</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专心</w:t>
      </w:r>
    </w:p>
    <w:p w14:paraId="077EAE43" w14:textId="49455D99"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fluent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fluːənt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adj.</w:t>
      </w:r>
      <w:r w:rsidRPr="00EC149B">
        <w:rPr>
          <w:rFonts w:ascii="Times New Roman" w:hAnsi="Times New Roman" w:cs="Times New Roman"/>
          <w:color w:val="3E3E3E"/>
          <w:spacing w:val="8"/>
          <w:sz w:val="21"/>
          <w:szCs w:val="21"/>
        </w:rPr>
        <w:t>（语言或文字）流畅熟练的</w:t>
      </w:r>
    </w:p>
    <w:p w14:paraId="21EFFB50" w14:textId="4111B25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fluently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ˈ</w:t>
      </w:r>
      <w:proofErr w:type="spellStart"/>
      <w:r w:rsidRPr="00EC149B">
        <w:rPr>
          <w:rFonts w:ascii="Times New Roman" w:hAnsi="Times New Roman" w:cs="Times New Roman"/>
          <w:color w:val="A0A0A0"/>
          <w:spacing w:val="8"/>
          <w:sz w:val="21"/>
          <w:szCs w:val="21"/>
        </w:rPr>
        <w:t>fluːəntlɪ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adv.</w:t>
      </w:r>
      <w:r w:rsidRPr="00EC149B">
        <w:rPr>
          <w:rFonts w:ascii="Times New Roman" w:hAnsi="Times New Roman" w:cs="Times New Roman"/>
          <w:color w:val="3E3E3E"/>
          <w:spacing w:val="8"/>
          <w:sz w:val="21"/>
          <w:szCs w:val="21"/>
        </w:rPr>
        <w:t> </w:t>
      </w:r>
      <w:r w:rsidRPr="00EC149B">
        <w:rPr>
          <w:rFonts w:ascii="Times New Roman" w:hAnsi="Times New Roman" w:cs="Times New Roman"/>
          <w:color w:val="3E3E3E"/>
          <w:spacing w:val="8"/>
          <w:sz w:val="21"/>
          <w:szCs w:val="21"/>
        </w:rPr>
        <w:t>流畅熟练地</w:t>
      </w:r>
    </w:p>
    <w:p w14:paraId="0E88DDAB" w14:textId="73F0DD8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poverty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pɒvətɪ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贫困；困难；缺少；低劣</w:t>
      </w:r>
    </w:p>
    <w:p w14:paraId="33ACA60A" w14:textId="0016365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ignorance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ɪgn</w:t>
      </w:r>
      <w:proofErr w:type="spellEnd"/>
      <w:r w:rsidRPr="00EC149B">
        <w:rPr>
          <w:rFonts w:ascii="Times New Roman" w:hAnsi="Times New Roman" w:cs="Times New Roman"/>
          <w:color w:val="A0A0A0"/>
          <w:spacing w:val="8"/>
          <w:sz w:val="21"/>
          <w:szCs w:val="21"/>
        </w:rPr>
        <w:t>(ə)r(ə)ns]</w:t>
      </w:r>
      <w:r w:rsidRPr="00EC149B">
        <w:rPr>
          <w:rStyle w:val="a4"/>
          <w:rFonts w:ascii="Times New Roman" w:hAnsi="Times New Roman" w:cs="Times New Roman"/>
          <w:color w:val="A0A0A0"/>
          <w:spacing w:val="8"/>
          <w:sz w:val="21"/>
          <w:szCs w:val="21"/>
        </w:rPr>
        <w:t> </w:t>
      </w:r>
      <w:r w:rsidRPr="00B910DF">
        <w:rPr>
          <w:rFonts w:ascii="Times New Roman" w:hAnsi="Times New Roman" w:cs="Times New Roman"/>
          <w:i/>
          <w:color w:val="3E3E3E"/>
          <w:spacing w:val="8"/>
          <w:sz w:val="21"/>
          <w:szCs w:val="21"/>
        </w:rPr>
        <w:t>n.</w:t>
      </w:r>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无知，愚昧</w:t>
      </w:r>
    </w:p>
    <w:p w14:paraId="016A9AF7" w14:textId="63FD9F0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horizon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hə'raɪz</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E3E3E"/>
          <w:spacing w:val="8"/>
          <w:sz w:val="21"/>
          <w:szCs w:val="21"/>
        </w:rPr>
        <w:t>n.</w:t>
      </w:r>
      <w:r w:rsidR="001163AA">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地平线；视野；界限</w:t>
      </w:r>
    </w:p>
    <w:p w14:paraId="02C1FCAF" w14:textId="3F9F0553" w:rsidR="001163AA"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E3E3E"/>
          <w:spacing w:val="8"/>
          <w:sz w:val="21"/>
          <w:szCs w:val="21"/>
        </w:rPr>
      </w:pPr>
      <w:r w:rsidRPr="00EC149B">
        <w:rPr>
          <w:rStyle w:val="a4"/>
          <w:rFonts w:ascii="Times New Roman" w:hAnsi="Times New Roman" w:cs="Times New Roman"/>
          <w:color w:val="021EAA"/>
          <w:spacing w:val="8"/>
          <w:sz w:val="21"/>
          <w:szCs w:val="21"/>
        </w:rPr>
        <w:t>expand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ɪk'spænd</w:t>
      </w:r>
      <w:proofErr w:type="spellEnd"/>
      <w:r w:rsidRPr="00EC149B">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ek</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E3E3E"/>
          <w:spacing w:val="8"/>
          <w:sz w:val="21"/>
          <w:szCs w:val="21"/>
        </w:rPr>
        <w:t>vt.</w:t>
      </w:r>
      <w:proofErr w:type="spellEnd"/>
      <w:r w:rsidRPr="00EC149B">
        <w:rPr>
          <w:rFonts w:ascii="Times New Roman" w:hAnsi="Times New Roman" w:cs="Times New Roman"/>
          <w:color w:val="3E3E3E"/>
          <w:spacing w:val="8"/>
          <w:sz w:val="21"/>
          <w:szCs w:val="21"/>
        </w:rPr>
        <w:t xml:space="preserve"> </w:t>
      </w:r>
      <w:r w:rsidRPr="00EC149B">
        <w:rPr>
          <w:rFonts w:ascii="Times New Roman" w:hAnsi="Times New Roman" w:cs="Times New Roman"/>
          <w:color w:val="3E3E3E"/>
          <w:spacing w:val="8"/>
          <w:sz w:val="21"/>
          <w:szCs w:val="21"/>
        </w:rPr>
        <w:t>扩张</w:t>
      </w:r>
      <w:r w:rsidR="001163AA">
        <w:rPr>
          <w:rFonts w:ascii="Times New Roman" w:hAnsi="Times New Roman" w:cs="Times New Roman" w:hint="eastAsia"/>
          <w:color w:val="3E3E3E"/>
          <w:spacing w:val="8"/>
          <w:sz w:val="21"/>
          <w:szCs w:val="21"/>
        </w:rPr>
        <w:t>；增加</w:t>
      </w:r>
    </w:p>
    <w:p w14:paraId="22AC0FF2" w14:textId="77777777" w:rsidR="00EB1C3E" w:rsidRPr="00EC149B" w:rsidRDefault="00EB1C3E" w:rsidP="00EB1C3E">
      <w:pPr>
        <w:pStyle w:val="a3"/>
        <w:shd w:val="clear" w:color="auto" w:fill="FFFFFF"/>
        <w:spacing w:before="0" w:beforeAutospacing="0" w:after="0" w:afterAutospacing="0"/>
        <w:ind w:left="420"/>
        <w:rPr>
          <w:rFonts w:ascii="Times New Roman" w:hAnsi="Times New Roman" w:cs="Times New Roman"/>
          <w:color w:val="3E3E3E"/>
          <w:spacing w:val="8"/>
          <w:sz w:val="21"/>
          <w:szCs w:val="21"/>
        </w:rPr>
      </w:pPr>
    </w:p>
    <w:p w14:paraId="480CED86" w14:textId="7E19B87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accounting</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ə'kaʊntɪŋ</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会计，会计学</w:t>
      </w:r>
    </w:p>
    <w:p w14:paraId="3300FED4" w14:textId="3BC79FA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calculate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kælkjʊleɪt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计算；预测</w:t>
      </w:r>
    </w:p>
    <w:p w14:paraId="483CD9FD" w14:textId="22A53BB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boost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buːst</w:t>
      </w:r>
      <w:proofErr w:type="spellEnd"/>
      <w:r w:rsidRPr="00EC149B">
        <w:rPr>
          <w:rFonts w:ascii="Times New Roman" w:hAnsi="Times New Roman" w:cs="Times New Roman"/>
          <w:color w:val="A0A0A0"/>
          <w:spacing w:val="8"/>
          <w:sz w:val="21"/>
          <w:szCs w:val="21"/>
        </w:rPr>
        <w:t>]</w:t>
      </w:r>
      <w:r w:rsidR="00275B84" w:rsidRPr="00B910DF">
        <w:rPr>
          <w:rFonts w:ascii="Times New Roman" w:hAnsi="Times New Roman" w:cs="Times New Roman"/>
          <w:i/>
          <w:color w:val="333333"/>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促进；推动，使兴旺</w:t>
      </w:r>
    </w:p>
    <w:p w14:paraId="6183A9FB" w14:textId="7885E3D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prospect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prɒspekt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前途，前景</w:t>
      </w:r>
    </w:p>
    <w:p w14:paraId="131CF1AE" w14:textId="75B70A1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defect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diːfekt</w:t>
      </w:r>
      <w:proofErr w:type="spellEnd"/>
      <w:r w:rsidRPr="00EC149B">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dɪ'fekt</w:t>
      </w:r>
      <w:proofErr w:type="spellEnd"/>
      <w:r w:rsidRPr="00EC149B">
        <w:rPr>
          <w:rFonts w:ascii="Times New Roman" w:hAnsi="Times New Roman" w:cs="Times New Roman"/>
          <w:color w:val="A0A0A0"/>
          <w:spacing w:val="8"/>
          <w:sz w:val="21"/>
          <w:szCs w:val="21"/>
        </w:rPr>
        <w:t>]</w:t>
      </w:r>
      <w:r w:rsidR="00275B84"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变节；叛变</w:t>
      </w:r>
    </w:p>
    <w:p w14:paraId="58705E7A" w14:textId="177F688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applied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ə'plaɪd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（学科）应用的；实用的</w:t>
      </w:r>
    </w:p>
    <w:p w14:paraId="77BD2560" w14:textId="77777777" w:rsidR="00275B84"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bet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bet]</w:t>
      </w:r>
      <w:r w:rsidR="00275B84" w:rsidRPr="00B910DF">
        <w:rPr>
          <w:rFonts w:ascii="Times New Roman" w:hAnsi="Times New Roman" w:cs="Times New Roman"/>
          <w:i/>
          <w:color w:val="333333"/>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打赌；敢断定，确信</w:t>
      </w:r>
    </w:p>
    <w:p w14:paraId="69E545FC" w14:textId="78DAAA1D" w:rsidR="00EC149B" w:rsidRPr="00EC149B" w:rsidRDefault="00EC149B" w:rsidP="00275B84">
      <w:pPr>
        <w:pStyle w:val="a3"/>
        <w:shd w:val="clear" w:color="auto" w:fill="FFFFFF"/>
        <w:spacing w:before="0" w:beforeAutospacing="0" w:after="0" w:afterAutospacing="0"/>
        <w:ind w:left="420" w:firstLineChars="378" w:firstLine="854"/>
        <w:rPr>
          <w:rFonts w:ascii="Times New Roman" w:hAnsi="Times New Roman" w:cs="Times New Roman"/>
          <w:color w:val="333333"/>
          <w:spacing w:val="8"/>
          <w:sz w:val="21"/>
          <w:szCs w:val="21"/>
        </w:rPr>
      </w:pP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打赌</w:t>
      </w:r>
    </w:p>
    <w:p w14:paraId="1BBAC252" w14:textId="60F67D86"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persist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pə'sɪst</w:t>
      </w:r>
      <w:proofErr w:type="spellEnd"/>
      <w:r w:rsidRPr="00EC149B">
        <w:rPr>
          <w:rFonts w:ascii="Times New Roman" w:hAnsi="Times New Roman" w:cs="Times New Roman"/>
          <w:color w:val="A0A0A0"/>
          <w:spacing w:val="8"/>
          <w:sz w:val="21"/>
          <w:szCs w:val="21"/>
        </w:rPr>
        <w:t>]</w:t>
      </w:r>
      <w:r w:rsidR="00275B84"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存留，坚持；持续</w:t>
      </w:r>
    </w:p>
    <w:p w14:paraId="66BD7B3C" w14:textId="730573EC"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accelerate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ək'seləreɪt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v.</w:t>
      </w:r>
      <w:r w:rsidR="00275B84">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加快</w:t>
      </w:r>
      <w:r w:rsidR="00275B84">
        <w:rPr>
          <w:rFonts w:ascii="Times New Roman" w:hAnsi="Times New Roman" w:cs="Times New Roman" w:hint="eastAsia"/>
          <w:color w:val="333333"/>
          <w:spacing w:val="8"/>
          <w:sz w:val="21"/>
          <w:szCs w:val="21"/>
        </w:rPr>
        <w:t>；促进</w:t>
      </w:r>
    </w:p>
    <w:p w14:paraId="0E2D9686" w14:textId="333D15F4"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succession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sək'seʃ</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一连串，一系列</w:t>
      </w:r>
    </w:p>
    <w:p w14:paraId="05F45179" w14:textId="42B4184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liberal</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lɪb</w:t>
      </w:r>
      <w:proofErr w:type="spellEnd"/>
      <w:r w:rsidRPr="00EC149B">
        <w:rPr>
          <w:rFonts w:ascii="Times New Roman" w:hAnsi="Times New Roman" w:cs="Times New Roman"/>
          <w:color w:val="A0A0A0"/>
          <w:spacing w:val="8"/>
          <w:sz w:val="21"/>
          <w:szCs w:val="21"/>
        </w:rPr>
        <w:t>(ə)r(ə)l]</w:t>
      </w:r>
      <w:r w:rsidR="00275B84"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00275B84">
        <w:rPr>
          <w:rFonts w:ascii="Times New Roman" w:hAnsi="Times New Roman" w:cs="Times New Roman" w:hint="eastAsia"/>
          <w:color w:val="333333"/>
          <w:spacing w:val="8"/>
          <w:sz w:val="21"/>
          <w:szCs w:val="21"/>
        </w:rPr>
        <w:t>文科</w:t>
      </w:r>
      <w:r w:rsidRPr="00EC149B">
        <w:rPr>
          <w:rFonts w:ascii="Times New Roman" w:hAnsi="Times New Roman" w:cs="Times New Roman"/>
          <w:color w:val="333333"/>
          <w:spacing w:val="8"/>
          <w:sz w:val="21"/>
          <w:szCs w:val="21"/>
        </w:rPr>
        <w:t>；开明的</w:t>
      </w:r>
    </w:p>
    <w:p w14:paraId="08E64AAE" w14:textId="16F39D8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logical</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lɒdʒɪk</w:t>
      </w:r>
      <w:proofErr w:type="spellEnd"/>
      <w:r w:rsidRPr="00EC149B">
        <w:rPr>
          <w:rFonts w:ascii="Times New Roman" w:hAnsi="Times New Roman" w:cs="Times New Roman"/>
          <w:color w:val="A0A0A0"/>
          <w:spacing w:val="8"/>
          <w:sz w:val="21"/>
          <w:szCs w:val="21"/>
        </w:rPr>
        <w:t>(ə)l]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合乎逻辑的，合理的</w:t>
      </w:r>
    </w:p>
    <w:p w14:paraId="05CB9FC6" w14:textId="22A5AED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bound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baɪnd</w:t>
      </w:r>
      <w:proofErr w:type="spellEnd"/>
      <w:r w:rsidRPr="00EC149B">
        <w:rPr>
          <w:rFonts w:ascii="Times New Roman" w:hAnsi="Times New Roman" w:cs="Times New Roman"/>
          <w:color w:val="A0A0A0"/>
          <w:spacing w:val="8"/>
          <w:sz w:val="21"/>
          <w:szCs w:val="21"/>
        </w:rPr>
        <w:t>]</w:t>
      </w:r>
      <w:r w:rsidR="00275B84"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一定的</w:t>
      </w:r>
    </w:p>
    <w:p w14:paraId="6FBD28FF" w14:textId="44E658E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dominant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dɒmɪnənt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00275B84">
        <w:rPr>
          <w:rFonts w:ascii="Times New Roman" w:hAnsi="Times New Roman" w:cs="Times New Roman"/>
          <w:i/>
          <w:color w:val="333333"/>
          <w:spacing w:val="8"/>
          <w:sz w:val="21"/>
          <w:szCs w:val="21"/>
        </w:rPr>
        <w:t xml:space="preserve"> </w:t>
      </w:r>
      <w:r w:rsidRPr="00EC149B">
        <w:rPr>
          <w:rFonts w:ascii="Times New Roman" w:hAnsi="Times New Roman" w:cs="Times New Roman"/>
          <w:color w:val="333333"/>
          <w:spacing w:val="8"/>
          <w:sz w:val="21"/>
          <w:szCs w:val="21"/>
        </w:rPr>
        <w:t>占优势的地位的</w:t>
      </w:r>
    </w:p>
    <w:p w14:paraId="46DAB613" w14:textId="5EAE046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pillar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pɪlə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00275B84">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柱形物；非常重要的部分</w:t>
      </w:r>
    </w:p>
    <w:p w14:paraId="4F87BF0F" w14:textId="016D9B5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vivid</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vɪvɪd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00275B84" w:rsidRPr="00EC149B">
        <w:rPr>
          <w:rFonts w:ascii="Times New Roman" w:hAnsi="Times New Roman" w:cs="Times New Roman"/>
          <w:color w:val="333333"/>
          <w:spacing w:val="8"/>
          <w:sz w:val="21"/>
          <w:szCs w:val="21"/>
        </w:rPr>
        <w:t>清晰的</w:t>
      </w:r>
      <w:r w:rsidR="00275B84">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生动的；鲜明</w:t>
      </w:r>
      <w:r w:rsidR="00275B84">
        <w:rPr>
          <w:rFonts w:ascii="Times New Roman" w:hAnsi="Times New Roman" w:cs="Times New Roman" w:hint="eastAsia"/>
          <w:color w:val="333333"/>
          <w:spacing w:val="8"/>
          <w:sz w:val="21"/>
          <w:szCs w:val="21"/>
        </w:rPr>
        <w:t>的</w:t>
      </w:r>
    </w:p>
    <w:p w14:paraId="25B97938" w14:textId="15E26BD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compel</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kəm'pel</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强迫，迫</w:t>
      </w:r>
      <w:r w:rsidR="00275B84">
        <w:rPr>
          <w:rFonts w:ascii="Times New Roman" w:hAnsi="Times New Roman" w:cs="Times New Roman" w:hint="eastAsia"/>
          <w:color w:val="333333"/>
          <w:spacing w:val="8"/>
          <w:sz w:val="21"/>
          <w:szCs w:val="21"/>
        </w:rPr>
        <w:t>使</w:t>
      </w:r>
    </w:p>
    <w:p w14:paraId="576C19DB" w14:textId="2A50D2C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compelling</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kəm'pelɪŋ</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引人注目的</w:t>
      </w:r>
    </w:p>
    <w:p w14:paraId="6928CF75" w14:textId="61E8438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promote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prə'məʊt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00275B84">
        <w:rPr>
          <w:rFonts w:ascii="Times New Roman" w:hAnsi="Times New Roman" w:cs="Times New Roman"/>
          <w:i/>
          <w:color w:val="333333"/>
          <w:spacing w:val="8"/>
          <w:sz w:val="21"/>
          <w:szCs w:val="21"/>
        </w:rPr>
        <w:t xml:space="preserve"> </w:t>
      </w:r>
      <w:r w:rsidRPr="00EC149B">
        <w:rPr>
          <w:rFonts w:ascii="Times New Roman" w:hAnsi="Times New Roman" w:cs="Times New Roman"/>
          <w:color w:val="333333"/>
          <w:spacing w:val="8"/>
          <w:sz w:val="21"/>
          <w:szCs w:val="21"/>
        </w:rPr>
        <w:t>支持；鼓励；提倡</w:t>
      </w:r>
    </w:p>
    <w:p w14:paraId="5DABA0BB" w14:textId="60BAD19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speculate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spekjʊleɪt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推测；投机；思索</w:t>
      </w:r>
    </w:p>
    <w:p w14:paraId="1C420EFC" w14:textId="68FACC0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mystery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ˈ</w:t>
      </w:r>
      <w:proofErr w:type="spellStart"/>
      <w:r w:rsidRPr="00EC149B">
        <w:rPr>
          <w:rFonts w:ascii="Times New Roman" w:hAnsi="Times New Roman" w:cs="Times New Roman"/>
          <w:color w:val="A0A0A0"/>
          <w:spacing w:val="8"/>
          <w:sz w:val="21"/>
          <w:szCs w:val="21"/>
        </w:rPr>
        <w:t>mɪst</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ri</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00275B84">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谜</w:t>
      </w:r>
    </w:p>
    <w:p w14:paraId="2D45A65A" w14:textId="78722944"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destruction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dɪ'strʌkʃ</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破坏，毁灭；摧毁</w:t>
      </w:r>
    </w:p>
    <w:p w14:paraId="640B8523" w14:textId="5FF8B91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self-destruction</w:t>
      </w:r>
      <w:r>
        <w:rPr>
          <w:rFonts w:ascii="Times New Roman" w:hAnsi="Times New Roman" w:cs="Times New Roman"/>
          <w:color w:val="A0A0A0"/>
          <w:spacing w:val="8"/>
          <w:sz w:val="21"/>
          <w:szCs w:val="21"/>
        </w:rPr>
        <w:t xml:space="preserve"> </w:t>
      </w:r>
      <w:proofErr w:type="gramStart"/>
      <w:r>
        <w:rPr>
          <w:rFonts w:ascii="Times New Roman" w:hAnsi="Times New Roman" w:cs="Times New Roman"/>
          <w:color w:val="A0A0A0"/>
          <w:spacing w:val="8"/>
          <w:sz w:val="21"/>
          <w:szCs w:val="21"/>
        </w:rPr>
        <w:t>[</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selfdi'strʌkʃən</w:t>
      </w:r>
      <w:proofErr w:type="spellEnd"/>
      <w:proofErr w:type="gram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自毁，自残</w:t>
      </w:r>
    </w:p>
    <w:p w14:paraId="28FF83A1" w14:textId="547AB609"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unconscious</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ʌn'kɒnʃəs</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无意识</w:t>
      </w:r>
      <w:r w:rsidR="00275B84">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潜意识的</w:t>
      </w:r>
    </w:p>
    <w:p w14:paraId="6D699140" w14:textId="600BF74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destructive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dɪ'strʌktɪv</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破坏的；毁灭性的</w:t>
      </w:r>
    </w:p>
    <w:p w14:paraId="05F63552" w14:textId="137EEEF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architect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ɑːkɪtekt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建筑师；缔造者</w:t>
      </w:r>
    </w:p>
    <w:p w14:paraId="51684203" w14:textId="67086D8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philosopher</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fɪ'lɒsəfə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哲学家；哲人</w:t>
      </w:r>
    </w:p>
    <w:p w14:paraId="27B941E9" w14:textId="461AB0D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landscape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ˈ</w:t>
      </w:r>
      <w:proofErr w:type="spellStart"/>
      <w:r w:rsidRPr="00EC149B">
        <w:rPr>
          <w:rFonts w:ascii="Times New Roman" w:hAnsi="Times New Roman" w:cs="Times New Roman"/>
          <w:color w:val="A0A0A0"/>
          <w:spacing w:val="8"/>
          <w:sz w:val="21"/>
          <w:szCs w:val="21"/>
        </w:rPr>
        <w:t>lændskeɪp</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风景；风景画；景色</w:t>
      </w:r>
    </w:p>
    <w:p w14:paraId="092252CD" w14:textId="44591A34"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fertile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fɜːtaɪl</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富饶的；</w:t>
      </w:r>
      <w:r w:rsidR="00275B84">
        <w:rPr>
          <w:rFonts w:ascii="Times New Roman" w:hAnsi="Times New Roman" w:cs="Times New Roman" w:hint="eastAsia"/>
          <w:color w:val="333333"/>
          <w:spacing w:val="8"/>
          <w:sz w:val="21"/>
          <w:szCs w:val="21"/>
        </w:rPr>
        <w:t>富有成果的</w:t>
      </w:r>
    </w:p>
    <w:p w14:paraId="04CF3D12" w14:textId="3DD4874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elegant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elɪg</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nt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高雅的</w:t>
      </w:r>
      <w:r w:rsidR="00275B84">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巧妙的</w:t>
      </w:r>
    </w:p>
    <w:p w14:paraId="1D6690AA" w14:textId="1D55F4C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analysis</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ə'nælɪsɪs</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分析</w:t>
      </w:r>
    </w:p>
    <w:p w14:paraId="02C89B49" w14:textId="059D1FB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spectacular</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spek'tækjʊlə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引人入胜的</w:t>
      </w:r>
    </w:p>
    <w:p w14:paraId="64F9E49B" w14:textId="64972E0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brand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brænd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商标，品牌</w:t>
      </w:r>
    </w:p>
    <w:p w14:paraId="61C40B24" w14:textId="385C98B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invest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ɪn'vest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投资</w:t>
      </w:r>
    </w:p>
    <w:p w14:paraId="38EC4616" w14:textId="41F07E3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insight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ɪnsaɪt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w:t>
      </w:r>
      <w:r w:rsidRPr="00EC149B">
        <w:rPr>
          <w:rFonts w:ascii="Times New Roman" w:hAnsi="Times New Roman" w:cs="Times New Roman"/>
          <w:color w:val="333333"/>
          <w:spacing w:val="8"/>
          <w:sz w:val="21"/>
          <w:szCs w:val="21"/>
        </w:rPr>
        <w:t>见解</w:t>
      </w:r>
      <w:r w:rsidR="00AF45BA">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洞察力</w:t>
      </w:r>
      <w:r w:rsidR="00AF45BA">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领悟力</w:t>
      </w:r>
    </w:p>
    <w:p w14:paraId="5B4983F2" w14:textId="42277EE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thereby </w:t>
      </w:r>
      <w:r w:rsidRPr="00B910DF">
        <w:rPr>
          <w:rFonts w:ascii="Times New Roman" w:hAnsi="Times New Roman" w:cs="Times New Roman"/>
          <w:i/>
          <w:color w:val="333333"/>
          <w:spacing w:val="8"/>
          <w:sz w:val="21"/>
          <w:szCs w:val="21"/>
        </w:rPr>
        <w:t>adv.</w:t>
      </w:r>
      <w:r w:rsidRPr="00EC149B">
        <w:rPr>
          <w:rFonts w:ascii="Times New Roman" w:hAnsi="Times New Roman" w:cs="Times New Roman"/>
          <w:color w:val="333333"/>
          <w:spacing w:val="8"/>
          <w:sz w:val="21"/>
          <w:szCs w:val="21"/>
        </w:rPr>
        <w:t>因此，从而，借此</w:t>
      </w:r>
    </w:p>
    <w:p w14:paraId="2E57BF78" w14:textId="003CBCE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scope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skəʊp</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w:t>
      </w:r>
      <w:r w:rsidRPr="00EC149B">
        <w:rPr>
          <w:rFonts w:ascii="Times New Roman" w:hAnsi="Times New Roman" w:cs="Times New Roman"/>
          <w:color w:val="333333"/>
          <w:spacing w:val="8"/>
          <w:sz w:val="21"/>
          <w:szCs w:val="21"/>
        </w:rPr>
        <w:t>（活动、机构或学术）范围</w:t>
      </w:r>
    </w:p>
    <w:p w14:paraId="77592F4A" w14:textId="352811A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undertake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ʌndə'teɪk</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承担，着手</w:t>
      </w:r>
    </w:p>
    <w:p w14:paraId="33781BC6" w14:textId="5D3B34A6"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candidate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kændɪdeɪt</w:t>
      </w:r>
      <w:proofErr w:type="spellEnd"/>
      <w:r w:rsidRPr="00EC149B">
        <w:rPr>
          <w:rFonts w:ascii="Times New Roman" w:hAnsi="Times New Roman" w:cs="Times New Roman"/>
          <w:color w:val="A0A0A0"/>
          <w:spacing w:val="8"/>
          <w:sz w:val="21"/>
          <w:szCs w:val="21"/>
        </w:rPr>
        <w:t>; -</w:t>
      </w:r>
      <w:proofErr w:type="spellStart"/>
      <w:r w:rsidRPr="00EC149B">
        <w:rPr>
          <w:rFonts w:ascii="Times New Roman" w:hAnsi="Times New Roman" w:cs="Times New Roman"/>
          <w:color w:val="A0A0A0"/>
          <w:spacing w:val="8"/>
          <w:sz w:val="21"/>
          <w:szCs w:val="21"/>
        </w:rPr>
        <w:t>dət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候选人</w:t>
      </w:r>
    </w:p>
    <w:p w14:paraId="21CE585E" w14:textId="310888D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breakthrough</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breɪkθru</w:t>
      </w:r>
      <w:proofErr w:type="spellEnd"/>
      <w:r w:rsidRPr="00EC149B">
        <w:rPr>
          <w:rFonts w:ascii="Times New Roman" w:hAnsi="Times New Roman" w:cs="Times New Roman"/>
          <w:color w:val="A0A0A0"/>
          <w:spacing w:val="8"/>
          <w:sz w:val="21"/>
          <w:szCs w:val="21"/>
        </w:rPr>
        <w:t>ː] </w:t>
      </w:r>
      <w:r w:rsidRPr="00B910DF">
        <w:rPr>
          <w:rFonts w:ascii="Times New Roman" w:hAnsi="Times New Roman" w:cs="Times New Roman"/>
          <w:i/>
          <w:color w:val="333333"/>
          <w:spacing w:val="8"/>
          <w:sz w:val="21"/>
          <w:szCs w:val="21"/>
        </w:rPr>
        <w:t>n.</w:t>
      </w:r>
      <w:r w:rsidR="00AF45BA">
        <w:rPr>
          <w:rFonts w:ascii="Times New Roman" w:hAnsi="Times New Roman" w:cs="Times New Roman"/>
          <w:i/>
          <w:color w:val="333333"/>
          <w:spacing w:val="8"/>
          <w:sz w:val="21"/>
          <w:szCs w:val="21"/>
        </w:rPr>
        <w:t xml:space="preserve"> </w:t>
      </w:r>
      <w:r w:rsidRPr="00EC149B">
        <w:rPr>
          <w:rFonts w:ascii="Times New Roman" w:hAnsi="Times New Roman" w:cs="Times New Roman"/>
          <w:color w:val="333333"/>
          <w:spacing w:val="8"/>
          <w:sz w:val="21"/>
          <w:szCs w:val="21"/>
        </w:rPr>
        <w:t>重大发现</w:t>
      </w:r>
    </w:p>
    <w:p w14:paraId="0420D509" w14:textId="07CDF91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barrier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bærɪə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障碍</w:t>
      </w:r>
    </w:p>
    <w:p w14:paraId="7A99674C" w14:textId="775693E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liable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laɪəb</w:t>
      </w:r>
      <w:proofErr w:type="spellEnd"/>
      <w:r w:rsidRPr="00EC149B">
        <w:rPr>
          <w:rFonts w:ascii="Times New Roman" w:hAnsi="Times New Roman" w:cs="Times New Roman"/>
          <w:color w:val="A0A0A0"/>
          <w:spacing w:val="8"/>
          <w:sz w:val="21"/>
          <w:szCs w:val="21"/>
        </w:rPr>
        <w:t>(ə)l] </w:t>
      </w:r>
      <w:r w:rsidRPr="00B910DF">
        <w:rPr>
          <w:rFonts w:ascii="Times New Roman" w:hAnsi="Times New Roman" w:cs="Times New Roman"/>
          <w:i/>
          <w:color w:val="333333"/>
          <w:spacing w:val="8"/>
          <w:sz w:val="21"/>
          <w:szCs w:val="21"/>
        </w:rPr>
        <w:t>adj.</w:t>
      </w:r>
      <w:r w:rsidR="00AF45BA">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可能（易于）做某事的</w:t>
      </w:r>
    </w:p>
    <w:p w14:paraId="6A1CD52E" w14:textId="03402BC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establishment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ɪ'stæblɪʃm</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nt</w:t>
      </w:r>
      <w:proofErr w:type="spellEnd"/>
      <w:r w:rsidRPr="00EC149B">
        <w:rPr>
          <w:rFonts w:ascii="Times New Roman" w:hAnsi="Times New Roman" w:cs="Times New Roman"/>
          <w:color w:val="A0A0A0"/>
          <w:spacing w:val="8"/>
          <w:sz w:val="21"/>
          <w:szCs w:val="21"/>
        </w:rPr>
        <w:t>; e-]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确立，建立，设立；制定；公司；设施</w:t>
      </w:r>
    </w:p>
    <w:p w14:paraId="6F2B283D" w14:textId="71A33EB9"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dean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diːn</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院长；系主任；教务长</w:t>
      </w:r>
    </w:p>
    <w:p w14:paraId="65B3A6E4" w14:textId="0095729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sole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səʊl</w:t>
      </w:r>
      <w:proofErr w:type="spellEnd"/>
      <w:r w:rsidRPr="00EC149B">
        <w:rPr>
          <w:rFonts w:ascii="Times New Roman" w:hAnsi="Times New Roman" w:cs="Times New Roman"/>
          <w:color w:val="A0A0A0"/>
          <w:spacing w:val="8"/>
          <w:sz w:val="21"/>
          <w:szCs w:val="21"/>
        </w:rPr>
        <w:t>]</w:t>
      </w:r>
      <w:r w:rsidR="00AF45BA"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唯一的；仅有的</w:t>
      </w:r>
    </w:p>
    <w:p w14:paraId="3816670C" w14:textId="3722588C"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solely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səʊllɪ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adv.</w:t>
      </w:r>
      <w:r w:rsidR="00AF45BA">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唯一地；仅仅</w:t>
      </w:r>
      <w:r w:rsidR="00AF45BA">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只</w:t>
      </w:r>
    </w:p>
    <w:p w14:paraId="4E7C189E" w14:textId="724C1CD4"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reservoir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rezəvwɑ</w:t>
      </w:r>
      <w:proofErr w:type="spellEnd"/>
      <w:r w:rsidRPr="00EC149B">
        <w:rPr>
          <w:rFonts w:ascii="Times New Roman" w:hAnsi="Times New Roman" w:cs="Times New Roman"/>
          <w:color w:val="A0A0A0"/>
          <w:spacing w:val="8"/>
          <w:sz w:val="21"/>
          <w:szCs w:val="21"/>
        </w:rPr>
        <w:t>: (r)]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w:t>
      </w:r>
      <w:r w:rsidRPr="00EC149B">
        <w:rPr>
          <w:rFonts w:ascii="Times New Roman" w:hAnsi="Times New Roman" w:cs="Times New Roman"/>
          <w:color w:val="333333"/>
          <w:spacing w:val="8"/>
          <w:sz w:val="21"/>
          <w:szCs w:val="21"/>
        </w:rPr>
        <w:t>水库；水池；积蓄</w:t>
      </w:r>
    </w:p>
    <w:p w14:paraId="09C93666" w14:textId="44093942" w:rsid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outstanding</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aʊt'stændɪŋ</w:t>
      </w:r>
      <w:proofErr w:type="spellEnd"/>
      <w:r w:rsidRPr="00EC149B">
        <w:rPr>
          <w:rFonts w:ascii="Times New Roman" w:hAnsi="Times New Roman" w:cs="Times New Roman"/>
          <w:color w:val="A0A0A0"/>
          <w:spacing w:val="8"/>
          <w:sz w:val="21"/>
          <w:szCs w:val="21"/>
        </w:rPr>
        <w:t>]</w:t>
      </w:r>
      <w:r w:rsidR="00AF45BA"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杰出的；出众的</w:t>
      </w:r>
    </w:p>
    <w:p w14:paraId="30E6785D" w14:textId="77777777" w:rsidR="00AF45BA" w:rsidRPr="00EC149B" w:rsidRDefault="00AF45BA" w:rsidP="00AF45BA">
      <w:pPr>
        <w:pStyle w:val="a3"/>
        <w:shd w:val="clear" w:color="auto" w:fill="FFFFFF"/>
        <w:spacing w:before="0" w:beforeAutospacing="0" w:after="0" w:afterAutospacing="0"/>
        <w:ind w:left="420"/>
        <w:rPr>
          <w:rFonts w:ascii="Times New Roman" w:hAnsi="Times New Roman" w:cs="Times New Roman"/>
          <w:color w:val="333333"/>
          <w:spacing w:val="8"/>
          <w:sz w:val="21"/>
          <w:szCs w:val="21"/>
        </w:rPr>
      </w:pPr>
    </w:p>
    <w:p w14:paraId="0AAD6459" w14:textId="65E11DB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consensus</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kən'sensəs</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一致</w:t>
      </w:r>
      <w:r w:rsidR="00AF45BA">
        <w:rPr>
          <w:rFonts w:ascii="Times New Roman" w:hAnsi="Times New Roman" w:cs="Times New Roman" w:hint="eastAsia"/>
          <w:color w:val="333333"/>
          <w:spacing w:val="8"/>
          <w:sz w:val="21"/>
          <w:szCs w:val="21"/>
        </w:rPr>
        <w:t>同意</w:t>
      </w:r>
    </w:p>
    <w:p w14:paraId="28602018" w14:textId="77777777" w:rsidR="00AF45BA"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shrink</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ʃrɪŋk</w:t>
      </w:r>
      <w:proofErr w:type="spellEnd"/>
      <w:r w:rsidRPr="00EC149B">
        <w:rPr>
          <w:rFonts w:ascii="Times New Roman" w:hAnsi="Times New Roman" w:cs="Times New Roman"/>
          <w:color w:val="A0A0A0"/>
          <w:spacing w:val="8"/>
          <w:sz w:val="21"/>
          <w:szCs w:val="21"/>
        </w:rPr>
        <w:t>]</w:t>
      </w:r>
      <w:r w:rsidR="00AF45BA" w:rsidRPr="00B910DF">
        <w:rPr>
          <w:rFonts w:ascii="Times New Roman" w:hAnsi="Times New Roman" w:cs="Times New Roman"/>
          <w:i/>
          <w:color w:val="333333"/>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使</w:t>
      </w:r>
      <w:r w:rsidR="00AF45BA">
        <w:rPr>
          <w:rFonts w:ascii="Times New Roman" w:hAnsi="Times New Roman" w:cs="Times New Roman" w:hint="eastAsia"/>
          <w:color w:val="333333"/>
          <w:spacing w:val="8"/>
          <w:sz w:val="21"/>
          <w:szCs w:val="21"/>
        </w:rPr>
        <w:t>减</w:t>
      </w:r>
      <w:r w:rsidRPr="00EC149B">
        <w:rPr>
          <w:rFonts w:ascii="Times New Roman" w:hAnsi="Times New Roman" w:cs="Times New Roman"/>
          <w:color w:val="333333"/>
          <w:spacing w:val="8"/>
          <w:sz w:val="21"/>
          <w:szCs w:val="21"/>
        </w:rPr>
        <w:t>小，使收缩；</w:t>
      </w:r>
    </w:p>
    <w:p w14:paraId="38EF7230" w14:textId="3B594E4F" w:rsidR="00EC149B" w:rsidRPr="00EC149B" w:rsidRDefault="00EC149B" w:rsidP="00AF45BA">
      <w:pPr>
        <w:pStyle w:val="a3"/>
        <w:shd w:val="clear" w:color="auto" w:fill="FFFFFF"/>
        <w:spacing w:before="0" w:beforeAutospacing="0" w:after="0" w:afterAutospacing="0"/>
        <w:ind w:left="420" w:firstLineChars="629" w:firstLine="1422"/>
        <w:rPr>
          <w:rFonts w:ascii="Times New Roman" w:hAnsi="Times New Roman" w:cs="Times New Roman"/>
          <w:color w:val="333333"/>
          <w:spacing w:val="8"/>
          <w:sz w:val="21"/>
          <w:szCs w:val="21"/>
        </w:rPr>
      </w:pP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00AF45BA">
        <w:rPr>
          <w:rFonts w:ascii="Times New Roman" w:hAnsi="Times New Roman" w:cs="Times New Roman" w:hint="eastAsia"/>
          <w:color w:val="333333"/>
          <w:spacing w:val="8"/>
          <w:sz w:val="21"/>
          <w:szCs w:val="21"/>
        </w:rPr>
        <w:t>减小；下降</w:t>
      </w:r>
    </w:p>
    <w:p w14:paraId="54FC7CB2" w14:textId="728B9BA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revise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rɪ'vaɪz</w:t>
      </w:r>
      <w:proofErr w:type="spellEnd"/>
      <w:r w:rsidRPr="00EC149B">
        <w:rPr>
          <w:rFonts w:ascii="Times New Roman" w:hAnsi="Times New Roman" w:cs="Times New Roman"/>
          <w:color w:val="A0A0A0"/>
          <w:spacing w:val="8"/>
          <w:sz w:val="21"/>
          <w:szCs w:val="21"/>
        </w:rPr>
        <w:t>]</w:t>
      </w:r>
      <w:r w:rsidR="00AF45BA" w:rsidRPr="00B910DF">
        <w:rPr>
          <w:rFonts w:ascii="Times New Roman" w:hAnsi="Times New Roman" w:cs="Times New Roman"/>
          <w:i/>
          <w:color w:val="333333"/>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00AF45BA">
        <w:rPr>
          <w:rFonts w:ascii="Times New Roman" w:hAnsi="Times New Roman" w:cs="Times New Roman" w:hint="eastAsia"/>
          <w:color w:val="333333"/>
          <w:spacing w:val="8"/>
          <w:sz w:val="21"/>
          <w:szCs w:val="21"/>
        </w:rPr>
        <w:t>改变（观点）；</w:t>
      </w:r>
      <w:r w:rsidRPr="00EC149B">
        <w:rPr>
          <w:rFonts w:ascii="Times New Roman" w:hAnsi="Times New Roman" w:cs="Times New Roman"/>
          <w:color w:val="333333"/>
          <w:spacing w:val="8"/>
          <w:sz w:val="21"/>
          <w:szCs w:val="21"/>
        </w:rPr>
        <w:t>修正；校订</w:t>
      </w:r>
    </w:p>
    <w:p w14:paraId="754889A9" w14:textId="583877B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reform</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rɪ'fɔːm</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n</w:t>
      </w:r>
      <w:r w:rsidR="00AF45BA" w:rsidRPr="00AF45BA">
        <w:rPr>
          <w:rFonts w:ascii="Times New Roman" w:hAnsi="Times New Roman" w:cs="Times New Roman" w:hint="eastAsia"/>
          <w:color w:val="333333"/>
          <w:spacing w:val="8"/>
          <w:sz w:val="21"/>
          <w:szCs w:val="21"/>
        </w:rPr>
        <w:t>&amp;</w:t>
      </w:r>
      <w:r w:rsidR="00AF45BA">
        <w:rPr>
          <w:rFonts w:ascii="Times New Roman" w:hAnsi="Times New Roman" w:cs="Times New Roman" w:hint="eastAsia"/>
          <w:i/>
          <w:color w:val="333333"/>
          <w:spacing w:val="8"/>
          <w:sz w:val="21"/>
          <w:szCs w:val="21"/>
        </w:rPr>
        <w:t>vt</w:t>
      </w:r>
      <w:proofErr w:type="spellEnd"/>
      <w:r w:rsidRPr="00B910DF">
        <w:rPr>
          <w:rFonts w:ascii="Times New Roman" w:hAnsi="Times New Roman" w:cs="Times New Roman"/>
          <w:i/>
          <w:color w:val="333333"/>
          <w:spacing w:val="8"/>
          <w:sz w:val="21"/>
          <w:szCs w:val="21"/>
        </w:rPr>
        <w:t>.</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改革</w:t>
      </w:r>
    </w:p>
    <w:p w14:paraId="7AD5FFCB" w14:textId="35B8AC1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realistic</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rɪə'lɪstɪk</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00AF45BA">
        <w:rPr>
          <w:rFonts w:ascii="Times New Roman" w:hAnsi="Times New Roman" w:cs="Times New Roman" w:hint="eastAsia"/>
          <w:color w:val="333333"/>
          <w:spacing w:val="8"/>
          <w:sz w:val="21"/>
          <w:szCs w:val="21"/>
        </w:rPr>
        <w:t>实际</w:t>
      </w:r>
      <w:r w:rsidRPr="00EC149B">
        <w:rPr>
          <w:rFonts w:ascii="Times New Roman" w:hAnsi="Times New Roman" w:cs="Times New Roman"/>
          <w:color w:val="333333"/>
          <w:spacing w:val="8"/>
          <w:sz w:val="21"/>
          <w:szCs w:val="21"/>
        </w:rPr>
        <w:t>的；现实</w:t>
      </w:r>
      <w:r w:rsidR="00AF45BA">
        <w:rPr>
          <w:rFonts w:ascii="Times New Roman" w:hAnsi="Times New Roman" w:cs="Times New Roman" w:hint="eastAsia"/>
          <w:color w:val="333333"/>
          <w:spacing w:val="8"/>
          <w:sz w:val="21"/>
          <w:szCs w:val="21"/>
        </w:rPr>
        <w:t>可行的</w:t>
      </w:r>
    </w:p>
    <w:p w14:paraId="7EC3020F" w14:textId="0805BD9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critic</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krɪtɪk</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批评</w:t>
      </w:r>
      <w:r w:rsidR="00AF45BA">
        <w:rPr>
          <w:rFonts w:ascii="Times New Roman" w:hAnsi="Times New Roman" w:cs="Times New Roman" w:hint="eastAsia"/>
          <w:color w:val="333333"/>
          <w:spacing w:val="8"/>
          <w:sz w:val="21"/>
          <w:szCs w:val="21"/>
        </w:rPr>
        <w:t>者；</w:t>
      </w:r>
      <w:r w:rsidRPr="00EC149B">
        <w:rPr>
          <w:rFonts w:ascii="Times New Roman" w:hAnsi="Times New Roman" w:cs="Times New Roman"/>
          <w:color w:val="333333"/>
          <w:spacing w:val="8"/>
          <w:sz w:val="21"/>
          <w:szCs w:val="21"/>
        </w:rPr>
        <w:t>评论家</w:t>
      </w:r>
    </w:p>
    <w:p w14:paraId="1A32E845" w14:textId="37B7237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survey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ˈ</w:t>
      </w:r>
      <w:proofErr w:type="spellStart"/>
      <w:r w:rsidRPr="00EC149B">
        <w:rPr>
          <w:rFonts w:ascii="Times New Roman" w:hAnsi="Times New Roman" w:cs="Times New Roman"/>
          <w:color w:val="A0A0A0"/>
          <w:spacing w:val="8"/>
          <w:sz w:val="21"/>
          <w:szCs w:val="21"/>
        </w:rPr>
        <w:t>səːveɪ</w:t>
      </w:r>
      <w:proofErr w:type="spellEnd"/>
      <w:r w:rsidRPr="00EC149B">
        <w:rPr>
          <w:rFonts w:ascii="Times New Roman" w:hAnsi="Times New Roman" w:cs="Times New Roman"/>
          <w:color w:val="A0A0A0"/>
          <w:spacing w:val="8"/>
          <w:sz w:val="21"/>
          <w:szCs w:val="21"/>
        </w:rPr>
        <w:t xml:space="preserve">; (for </w:t>
      </w:r>
      <w:r w:rsidRPr="00B910DF">
        <w:rPr>
          <w:rFonts w:ascii="Times New Roman" w:hAnsi="Times New Roman" w:cs="Times New Roman"/>
          <w:i/>
          <w:color w:val="A0A0A0"/>
          <w:spacing w:val="8"/>
          <w:sz w:val="21"/>
          <w:szCs w:val="21"/>
        </w:rPr>
        <w:t>v.</w:t>
      </w:r>
      <w:r w:rsidRPr="00EC149B">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səˈveɪ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调查</w:t>
      </w:r>
    </w:p>
    <w:p w14:paraId="2E056B6B" w14:textId="491DE0C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upside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ʌpsaɪd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（不良局面中）好的方面</w:t>
      </w:r>
    </w:p>
    <w:p w14:paraId="20F6C53C" w14:textId="7777777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upside down </w:t>
      </w:r>
      <w:r w:rsidRPr="00B910DF">
        <w:rPr>
          <w:rFonts w:ascii="Times New Roman" w:hAnsi="Times New Roman" w:cs="Times New Roman"/>
          <w:i/>
          <w:color w:val="333333"/>
          <w:spacing w:val="8"/>
          <w:sz w:val="21"/>
          <w:szCs w:val="21"/>
        </w:rPr>
        <w:t>adv.</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颠倒地，倒置地</w:t>
      </w:r>
    </w:p>
    <w:p w14:paraId="35F94EB6" w14:textId="5D003F0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confirm</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kən'fɜːm</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00AF45BA">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证实</w:t>
      </w:r>
    </w:p>
    <w:p w14:paraId="384D73A2" w14:textId="6D7EE33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fate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feɪt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命运，（尤指）厄运</w:t>
      </w:r>
    </w:p>
    <w:p w14:paraId="0E59EDB0" w14:textId="3010B92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quiver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kwɪvə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颤抖；振动</w:t>
      </w:r>
    </w:p>
    <w:p w14:paraId="2B0038A1" w14:textId="7225CDE6"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motive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məʊtɪv</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w:t>
      </w:r>
      <w:r w:rsidRPr="00EC149B">
        <w:rPr>
          <w:rFonts w:ascii="Times New Roman" w:hAnsi="Times New Roman" w:cs="Times New Roman"/>
          <w:color w:val="333333"/>
          <w:spacing w:val="8"/>
          <w:sz w:val="21"/>
          <w:szCs w:val="21"/>
        </w:rPr>
        <w:t>动机，目的，原因</w:t>
      </w:r>
    </w:p>
    <w:p w14:paraId="42893B1A" w14:textId="704719A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lastRenderedPageBreak/>
        <w:t>sufficient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sə'fɪʃ</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nt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充足的，足够的</w:t>
      </w:r>
    </w:p>
    <w:p w14:paraId="25AD1A48" w14:textId="081896E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presumably</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prɪ'zjuːməblɪ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adv.</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可能</w:t>
      </w:r>
      <w:r w:rsidR="00AF45BA">
        <w:rPr>
          <w:rFonts w:ascii="Times New Roman" w:hAnsi="Times New Roman" w:cs="Times New Roman" w:hint="eastAsia"/>
          <w:color w:val="333333"/>
          <w:spacing w:val="8"/>
          <w:sz w:val="21"/>
          <w:szCs w:val="21"/>
        </w:rPr>
        <w:t>；</w:t>
      </w:r>
      <w:r w:rsidRPr="00EC149B">
        <w:rPr>
          <w:rFonts w:ascii="Times New Roman" w:hAnsi="Times New Roman" w:cs="Times New Roman"/>
          <w:color w:val="333333"/>
          <w:spacing w:val="8"/>
          <w:sz w:val="21"/>
          <w:szCs w:val="21"/>
        </w:rPr>
        <w:t>也许</w:t>
      </w:r>
    </w:p>
    <w:p w14:paraId="7CD5FAB8" w14:textId="44F90FC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acknowledge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ək'nɒlɪdʒ</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00AF45BA">
        <w:rPr>
          <w:rFonts w:ascii="Times New Roman" w:hAnsi="Times New Roman" w:cs="Times New Roman" w:hint="eastAsia"/>
          <w:color w:val="333333"/>
          <w:spacing w:val="8"/>
          <w:sz w:val="21"/>
          <w:szCs w:val="21"/>
        </w:rPr>
        <w:t>承认；感谢</w:t>
      </w:r>
    </w:p>
    <w:p w14:paraId="38005862" w14:textId="4317A95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enroll</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ɪn'rəʊl</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v.</w:t>
      </w:r>
      <w:r w:rsidR="00AF45BA">
        <w:rPr>
          <w:rFonts w:ascii="Times New Roman" w:hAnsi="Times New Roman" w:cs="Times New Roman" w:hint="eastAsia"/>
          <w:color w:val="333333"/>
          <w:spacing w:val="8"/>
          <w:sz w:val="21"/>
          <w:szCs w:val="21"/>
        </w:rPr>
        <w:t>吸收（成员）；注册（学习）</w:t>
      </w:r>
    </w:p>
    <w:p w14:paraId="004B850B" w14:textId="7DC8593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bachelor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bætʃələ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学士；单身汉</w:t>
      </w:r>
    </w:p>
    <w:p w14:paraId="6C3B9783" w14:textId="7777777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bachelor's degree</w:t>
      </w:r>
      <w:r w:rsidRPr="00EC149B">
        <w:rPr>
          <w:rFonts w:ascii="Times New Roman" w:hAnsi="Times New Roman" w:cs="Times New Roman"/>
          <w:color w:val="333333"/>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学士学位</w:t>
      </w:r>
    </w:p>
    <w:p w14:paraId="4530765A" w14:textId="133134C6"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dilemma</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dɪ'lemə</w:t>
      </w:r>
      <w:proofErr w:type="spellEnd"/>
      <w:r w:rsidRPr="00EC149B">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daɪ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困境</w:t>
      </w:r>
    </w:p>
    <w:p w14:paraId="6F392300" w14:textId="7319D00A"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accumulate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ə'kjuːmjʊleɪt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累积；积聚</w:t>
      </w:r>
    </w:p>
    <w:p w14:paraId="7E009BB3" w14:textId="6A98D0A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ratio</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reɪʃɪəʊ</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比率，比例</w:t>
      </w:r>
    </w:p>
    <w:p w14:paraId="78622706" w14:textId="40B6BEF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inflation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ɪn'fleɪʃ</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33333"/>
          <w:spacing w:val="8"/>
          <w:sz w:val="21"/>
          <w:szCs w:val="21"/>
        </w:rPr>
        <w:t>n.</w:t>
      </w:r>
      <w:r w:rsidR="006E4487">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通货膨胀</w:t>
      </w:r>
    </w:p>
    <w:p w14:paraId="687FFAE7" w14:textId="1BF1D16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accord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ə'kɔːd</w:t>
      </w:r>
      <w:proofErr w:type="spellEnd"/>
      <w:r w:rsidRPr="00EC149B">
        <w:rPr>
          <w:rFonts w:ascii="Times New Roman" w:hAnsi="Times New Roman" w:cs="Times New Roman"/>
          <w:color w:val="A0A0A0"/>
          <w:spacing w:val="8"/>
          <w:sz w:val="21"/>
          <w:szCs w:val="21"/>
        </w:rPr>
        <w:t>]</w:t>
      </w:r>
      <w:r w:rsidR="006E4487" w:rsidRPr="00B910DF">
        <w:rPr>
          <w:rFonts w:ascii="Times New Roman" w:hAnsi="Times New Roman" w:cs="Times New Roman"/>
          <w:i/>
          <w:color w:val="333333"/>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006E4487">
        <w:rPr>
          <w:rFonts w:ascii="Times New Roman" w:hAnsi="Times New Roman" w:cs="Times New Roman" w:hint="eastAsia"/>
          <w:color w:val="333333"/>
          <w:spacing w:val="8"/>
          <w:sz w:val="21"/>
          <w:szCs w:val="21"/>
        </w:rPr>
        <w:t>与</w:t>
      </w:r>
      <w:r w:rsidR="006E4487">
        <w:rPr>
          <w:rFonts w:ascii="Times New Roman" w:hAnsi="Times New Roman" w:cs="Times New Roman"/>
          <w:color w:val="333333"/>
          <w:spacing w:val="8"/>
          <w:sz w:val="21"/>
          <w:szCs w:val="21"/>
        </w:rPr>
        <w:t>…</w:t>
      </w:r>
      <w:r w:rsidRPr="00EC149B">
        <w:rPr>
          <w:rFonts w:ascii="Times New Roman" w:hAnsi="Times New Roman" w:cs="Times New Roman"/>
          <w:color w:val="333333"/>
          <w:spacing w:val="8"/>
          <w:sz w:val="21"/>
          <w:szCs w:val="21"/>
        </w:rPr>
        <w:t>一致；给予</w:t>
      </w:r>
    </w:p>
    <w:p w14:paraId="10C95526" w14:textId="6D20D27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likewise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laɪkwaɪz</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adv.</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同样地，照样地</w:t>
      </w:r>
    </w:p>
    <w:p w14:paraId="16D4557E" w14:textId="66AE49AC"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curriculum</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kə'rɪkjʊləm</w:t>
      </w:r>
      <w:proofErr w:type="spellEnd"/>
      <w:r w:rsidRPr="00EC149B">
        <w:rPr>
          <w:rFonts w:ascii="Times New Roman" w:hAnsi="Times New Roman" w:cs="Times New Roman"/>
          <w:color w:val="A0A0A0"/>
          <w:spacing w:val="8"/>
          <w:sz w:val="21"/>
          <w:szCs w:val="21"/>
        </w:rPr>
        <w:t>]</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（某个学校的）课程</w:t>
      </w:r>
    </w:p>
    <w:p w14:paraId="6AE08F93" w14:textId="26DE9548"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prime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praɪm</w:t>
      </w:r>
      <w:proofErr w:type="spellEnd"/>
      <w:r w:rsidRPr="00EC149B">
        <w:rPr>
          <w:rFonts w:ascii="Times New Roman" w:hAnsi="Times New Roman" w:cs="Times New Roman"/>
          <w:color w:val="A0A0A0"/>
          <w:spacing w:val="8"/>
          <w:sz w:val="21"/>
          <w:szCs w:val="21"/>
        </w:rPr>
        <w:t>]</w:t>
      </w:r>
      <w:r w:rsidR="006E4487" w:rsidRPr="00B910DF">
        <w:rPr>
          <w:rFonts w:ascii="Times New Roman" w:hAnsi="Times New Roman" w:cs="Times New Roman"/>
          <w:i/>
          <w:color w:val="333333"/>
          <w:spacing w:val="8"/>
          <w:sz w:val="21"/>
          <w:szCs w:val="21"/>
        </w:rPr>
        <w:t xml:space="preserve">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006E4487">
        <w:rPr>
          <w:rFonts w:ascii="Times New Roman" w:hAnsi="Times New Roman" w:cs="Times New Roman" w:hint="eastAsia"/>
          <w:color w:val="333333"/>
          <w:spacing w:val="8"/>
          <w:sz w:val="21"/>
          <w:szCs w:val="21"/>
        </w:rPr>
        <w:t>首</w:t>
      </w:r>
      <w:r w:rsidRPr="00EC149B">
        <w:rPr>
          <w:rFonts w:ascii="Times New Roman" w:hAnsi="Times New Roman" w:cs="Times New Roman"/>
          <w:color w:val="333333"/>
          <w:spacing w:val="8"/>
          <w:sz w:val="21"/>
          <w:szCs w:val="21"/>
        </w:rPr>
        <w:t>要的；</w:t>
      </w:r>
      <w:r w:rsidR="006E4487">
        <w:rPr>
          <w:rFonts w:ascii="Times New Roman" w:hAnsi="Times New Roman" w:cs="Times New Roman" w:hint="eastAsia"/>
          <w:color w:val="333333"/>
          <w:spacing w:val="8"/>
          <w:sz w:val="21"/>
          <w:szCs w:val="21"/>
        </w:rPr>
        <w:t>最重要的</w:t>
      </w:r>
    </w:p>
    <w:p w14:paraId="43F0DB36" w14:textId="4411A8E6"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urban</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ɜːb</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城市的；发生在城市的</w:t>
      </w:r>
    </w:p>
    <w:p w14:paraId="0A16742C" w14:textId="74894CCE"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agent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eɪdʒ</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nt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代理人，代理商</w:t>
      </w:r>
    </w:p>
    <w:p w14:paraId="1A736F63" w14:textId="52545F1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carpenter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ˈ</w:t>
      </w:r>
      <w:proofErr w:type="spellStart"/>
      <w:r w:rsidRPr="00EC149B">
        <w:rPr>
          <w:rFonts w:ascii="Times New Roman" w:hAnsi="Times New Roman" w:cs="Times New Roman"/>
          <w:color w:val="A0A0A0"/>
          <w:spacing w:val="8"/>
          <w:sz w:val="21"/>
          <w:szCs w:val="21"/>
        </w:rPr>
        <w:t>kɑːpəntə</w:t>
      </w:r>
      <w:proofErr w:type="spellEnd"/>
      <w:r w:rsidRPr="00EC149B">
        <w:rPr>
          <w:rFonts w:ascii="Times New Roman" w:hAnsi="Times New Roman" w:cs="Times New Roman"/>
          <w:color w:val="A0A0A0"/>
          <w:spacing w:val="8"/>
          <w:sz w:val="21"/>
          <w:szCs w:val="21"/>
        </w:rPr>
        <w:t>(r)]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木匠，木工</w:t>
      </w:r>
    </w:p>
    <w:p w14:paraId="5984F3AB" w14:textId="09D0D0B2"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mechanic</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mɪ'kænɪk</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技工，机修工</w:t>
      </w:r>
    </w:p>
    <w:p w14:paraId="5C84C4A1" w14:textId="431E3C4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cable</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keɪb</w:t>
      </w:r>
      <w:proofErr w:type="spellEnd"/>
      <w:r w:rsidRPr="00EC149B">
        <w:rPr>
          <w:rFonts w:ascii="Times New Roman" w:hAnsi="Times New Roman" w:cs="Times New Roman"/>
          <w:color w:val="A0A0A0"/>
          <w:spacing w:val="8"/>
          <w:sz w:val="21"/>
          <w:szCs w:val="21"/>
        </w:rPr>
        <w:t>(ə)l]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电缆</w:t>
      </w:r>
      <w:r w:rsidR="006E4487" w:rsidRPr="00EC149B">
        <w:rPr>
          <w:rFonts w:ascii="Times New Roman" w:hAnsi="Times New Roman" w:cs="Times New Roman"/>
          <w:color w:val="333333"/>
          <w:spacing w:val="8"/>
          <w:sz w:val="21"/>
          <w:szCs w:val="21"/>
        </w:rPr>
        <w:t>；缆绳</w:t>
      </w:r>
    </w:p>
    <w:p w14:paraId="6C7848B3" w14:textId="79FC39EC"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install</w:t>
      </w:r>
      <w:r>
        <w:rPr>
          <w:rFonts w:ascii="Times New Roman" w:hAnsi="Times New Roman" w:cs="Times New Roman"/>
          <w:color w:val="A0A0A0"/>
          <w:spacing w:val="8"/>
          <w:sz w:val="21"/>
          <w:szCs w:val="21"/>
        </w:rPr>
        <w:t xml:space="preserve"> [</w:t>
      </w:r>
      <w:proofErr w:type="spellStart"/>
      <w:proofErr w:type="gramStart"/>
      <w:r w:rsidRPr="00EC149B">
        <w:rPr>
          <w:rFonts w:ascii="Times New Roman" w:hAnsi="Times New Roman" w:cs="Times New Roman"/>
          <w:color w:val="A0A0A0"/>
          <w:spacing w:val="8"/>
          <w:sz w:val="21"/>
          <w:szCs w:val="21"/>
        </w:rPr>
        <w:t>ɪnˈstɔ:l</w:t>
      </w:r>
      <w:proofErr w:type="spellEnd"/>
      <w:proofErr w:type="gram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安装，设置</w:t>
      </w:r>
    </w:p>
    <w:p w14:paraId="5D89F0AA" w14:textId="2F747E81"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proofErr w:type="gramStart"/>
      <w:r w:rsidRPr="00EC149B">
        <w:rPr>
          <w:rStyle w:val="a4"/>
          <w:rFonts w:ascii="Times New Roman" w:hAnsi="Times New Roman" w:cs="Times New Roman"/>
          <w:color w:val="021EAA"/>
          <w:spacing w:val="8"/>
          <w:sz w:val="21"/>
          <w:szCs w:val="21"/>
        </w:rPr>
        <w:t>installer </w:t>
      </w:r>
      <w:r>
        <w:rPr>
          <w:rFonts w:ascii="Times New Roman" w:hAnsi="Times New Roman" w:cs="Times New Roman"/>
          <w:color w:val="A0A0A0"/>
          <w:spacing w:val="8"/>
          <w:sz w:val="21"/>
          <w:szCs w:val="21"/>
        </w:rPr>
        <w:t xml:space="preserve"> [</w:t>
      </w:r>
      <w:proofErr w:type="spellStart"/>
      <w:proofErr w:type="gramEnd"/>
      <w:r w:rsidRPr="00EC149B">
        <w:rPr>
          <w:rFonts w:ascii="Times New Roman" w:hAnsi="Times New Roman" w:cs="Times New Roman"/>
          <w:color w:val="A0A0A0"/>
          <w:spacing w:val="8"/>
          <w:sz w:val="21"/>
          <w:szCs w:val="21"/>
        </w:rPr>
        <w:t>ɪn'stɔ:lə</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006E4487">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安装工</w:t>
      </w:r>
    </w:p>
    <w:p w14:paraId="0FE28A7E" w14:textId="7F8A9123"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gloomy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gluːmɪ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006E4487">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沮丧的；悲观的</w:t>
      </w:r>
    </w:p>
    <w:p w14:paraId="00E7CA5C" w14:textId="44117CC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cynical</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sɪnɪk</w:t>
      </w:r>
      <w:proofErr w:type="spellEnd"/>
      <w:r w:rsidRPr="00EC149B">
        <w:rPr>
          <w:rFonts w:ascii="Times New Roman" w:hAnsi="Times New Roman" w:cs="Times New Roman"/>
          <w:color w:val="A0A0A0"/>
          <w:spacing w:val="8"/>
          <w:sz w:val="21"/>
          <w:szCs w:val="21"/>
        </w:rPr>
        <w:t>(ə)l]</w:t>
      </w:r>
      <w:r w:rsidRPr="00B910DF">
        <w:rPr>
          <w:rFonts w:ascii="Times New Roman" w:hAnsi="Times New Roman" w:cs="Times New Roman"/>
          <w:i/>
          <w:color w:val="333333"/>
          <w:spacing w:val="8"/>
          <w:sz w:val="21"/>
          <w:szCs w:val="21"/>
        </w:rPr>
        <w:t>adj.</w:t>
      </w:r>
      <w:r w:rsidRPr="00EC149B">
        <w:rPr>
          <w:rFonts w:ascii="Times New Roman" w:hAnsi="Times New Roman" w:cs="Times New Roman"/>
          <w:color w:val="333333"/>
          <w:spacing w:val="8"/>
          <w:sz w:val="21"/>
          <w:szCs w:val="21"/>
        </w:rPr>
        <w:t>愤世嫉俗的；冷嘲热讽的</w:t>
      </w:r>
    </w:p>
    <w:p w14:paraId="574AE2F1" w14:textId="29AAAA1C"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breadth</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bredθ</w:t>
      </w:r>
      <w:proofErr w:type="spellEnd"/>
      <w:r w:rsidRPr="00EC149B">
        <w:rPr>
          <w:rFonts w:ascii="Times New Roman" w:hAnsi="Times New Roman" w:cs="Times New Roman"/>
          <w:color w:val="A0A0A0"/>
          <w:spacing w:val="8"/>
          <w:sz w:val="21"/>
          <w:szCs w:val="21"/>
        </w:rPr>
        <w:t>; -t-] </w:t>
      </w:r>
      <w:r w:rsidRPr="00B910DF">
        <w:rPr>
          <w:rFonts w:ascii="Times New Roman" w:hAnsi="Times New Roman" w:cs="Times New Roman"/>
          <w:i/>
          <w:color w:val="333333"/>
          <w:spacing w:val="8"/>
          <w:sz w:val="21"/>
          <w:szCs w:val="21"/>
        </w:rPr>
        <w:t>n.</w:t>
      </w:r>
      <w:r w:rsidR="006E4487">
        <w:rPr>
          <w:rFonts w:ascii="Times New Roman" w:hAnsi="Times New Roman" w:cs="Times New Roman"/>
          <w:i/>
          <w:color w:val="333333"/>
          <w:spacing w:val="8"/>
          <w:sz w:val="21"/>
          <w:szCs w:val="21"/>
        </w:rPr>
        <w:t xml:space="preserve"> </w:t>
      </w:r>
      <w:r w:rsidRPr="00EC149B">
        <w:rPr>
          <w:rFonts w:ascii="Times New Roman" w:hAnsi="Times New Roman" w:cs="Times New Roman"/>
          <w:color w:val="333333"/>
          <w:spacing w:val="8"/>
          <w:sz w:val="21"/>
          <w:szCs w:val="21"/>
        </w:rPr>
        <w:t>广度；广泛性</w:t>
      </w:r>
    </w:p>
    <w:p w14:paraId="6EF1283E" w14:textId="1222831F"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breed</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briːd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006E4487">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种类，类型</w:t>
      </w:r>
    </w:p>
    <w:p w14:paraId="34A1BF05" w14:textId="510D04CB"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sake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seɪk</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目的</w:t>
      </w:r>
    </w:p>
    <w:p w14:paraId="3C29FD41" w14:textId="6E2B61A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literally</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lɪt</w:t>
      </w:r>
      <w:proofErr w:type="spellEnd"/>
      <w:r w:rsidRPr="00EC149B">
        <w:rPr>
          <w:rFonts w:ascii="Times New Roman" w:hAnsi="Times New Roman" w:cs="Times New Roman"/>
          <w:color w:val="A0A0A0"/>
          <w:spacing w:val="8"/>
          <w:sz w:val="21"/>
          <w:szCs w:val="21"/>
        </w:rPr>
        <w:t>(ə)</w:t>
      </w:r>
      <w:proofErr w:type="spellStart"/>
      <w:r w:rsidRPr="00EC149B">
        <w:rPr>
          <w:rFonts w:ascii="Times New Roman" w:hAnsi="Times New Roman" w:cs="Times New Roman"/>
          <w:color w:val="A0A0A0"/>
          <w:spacing w:val="8"/>
          <w:sz w:val="21"/>
          <w:szCs w:val="21"/>
        </w:rPr>
        <w:t>rəlɪ</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adv.</w:t>
      </w:r>
      <w:r w:rsidRPr="00EC149B">
        <w:rPr>
          <w:rFonts w:ascii="Times New Roman" w:hAnsi="Times New Roman" w:cs="Times New Roman"/>
          <w:color w:val="333333"/>
          <w:spacing w:val="8"/>
          <w:sz w:val="21"/>
          <w:szCs w:val="21"/>
        </w:rPr>
        <w:t xml:space="preserve"> </w:t>
      </w:r>
      <w:r w:rsidR="006E4487">
        <w:rPr>
          <w:rFonts w:ascii="Times New Roman" w:hAnsi="Times New Roman" w:cs="Times New Roman" w:hint="eastAsia"/>
          <w:color w:val="333333"/>
          <w:spacing w:val="8"/>
          <w:sz w:val="21"/>
          <w:szCs w:val="21"/>
        </w:rPr>
        <w:t>确实</w:t>
      </w:r>
      <w:r w:rsidRPr="00EC149B">
        <w:rPr>
          <w:rFonts w:ascii="Times New Roman" w:hAnsi="Times New Roman" w:cs="Times New Roman"/>
          <w:color w:val="333333"/>
          <w:spacing w:val="8"/>
          <w:sz w:val="21"/>
          <w:szCs w:val="21"/>
        </w:rPr>
        <w:t>地；不</w:t>
      </w:r>
      <w:r w:rsidR="006E4487">
        <w:rPr>
          <w:rFonts w:ascii="Times New Roman" w:hAnsi="Times New Roman" w:cs="Times New Roman" w:hint="eastAsia"/>
          <w:color w:val="333333"/>
          <w:spacing w:val="8"/>
          <w:sz w:val="21"/>
          <w:szCs w:val="21"/>
        </w:rPr>
        <w:t>加</w:t>
      </w:r>
      <w:r w:rsidRPr="00EC149B">
        <w:rPr>
          <w:rFonts w:ascii="Times New Roman" w:hAnsi="Times New Roman" w:cs="Times New Roman"/>
          <w:color w:val="333333"/>
          <w:spacing w:val="8"/>
          <w:sz w:val="21"/>
          <w:szCs w:val="21"/>
        </w:rPr>
        <w:t>夸张地</w:t>
      </w:r>
    </w:p>
    <w:p w14:paraId="15E5856E" w14:textId="7538E640" w:rsidR="006E4487"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bother</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bɒðə</w:t>
      </w:r>
      <w:proofErr w:type="spellEnd"/>
      <w:r w:rsidRPr="00EC149B">
        <w:rPr>
          <w:rFonts w:ascii="Times New Roman" w:hAnsi="Times New Roman" w:cs="Times New Roman"/>
          <w:color w:val="A0A0A0"/>
          <w:spacing w:val="8"/>
          <w:sz w:val="21"/>
          <w:szCs w:val="21"/>
        </w:rPr>
        <w:t>]</w:t>
      </w:r>
      <w:r w:rsidR="006E4487" w:rsidRPr="00B910DF">
        <w:rPr>
          <w:rFonts w:ascii="Times New Roman" w:hAnsi="Times New Roman" w:cs="Times New Roman"/>
          <w:i/>
          <w:color w:val="333333"/>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烦扰</w:t>
      </w:r>
    </w:p>
    <w:p w14:paraId="31E589AB" w14:textId="477F17D2" w:rsidR="00EC149B" w:rsidRPr="00EC149B" w:rsidRDefault="00EC149B" w:rsidP="006E4487">
      <w:pPr>
        <w:pStyle w:val="a3"/>
        <w:shd w:val="clear" w:color="auto" w:fill="FFFFFF"/>
        <w:spacing w:before="0" w:beforeAutospacing="0" w:after="0" w:afterAutospacing="0"/>
        <w:ind w:left="420" w:firstLineChars="629" w:firstLine="1422"/>
        <w:rPr>
          <w:rFonts w:ascii="Times New Roman" w:hAnsi="Times New Roman" w:cs="Times New Roman"/>
          <w:color w:val="333333"/>
          <w:spacing w:val="8"/>
          <w:sz w:val="21"/>
          <w:szCs w:val="21"/>
        </w:rPr>
      </w:pPr>
      <w:r w:rsidRPr="00B910DF">
        <w:rPr>
          <w:rFonts w:ascii="Times New Roman" w:hAnsi="Times New Roman" w:cs="Times New Roman"/>
          <w:i/>
          <w:color w:val="333333"/>
          <w:spacing w:val="8"/>
          <w:sz w:val="21"/>
          <w:szCs w:val="21"/>
        </w:rPr>
        <w:t>vi.</w:t>
      </w:r>
      <w:r w:rsidRPr="00EC149B">
        <w:rPr>
          <w:rFonts w:ascii="Times New Roman" w:hAnsi="Times New Roman" w:cs="Times New Roman"/>
          <w:color w:val="333333"/>
          <w:spacing w:val="8"/>
          <w:sz w:val="21"/>
          <w:szCs w:val="21"/>
        </w:rPr>
        <w:t xml:space="preserve"> </w:t>
      </w:r>
      <w:r w:rsidR="006E4487">
        <w:rPr>
          <w:rFonts w:ascii="Times New Roman" w:hAnsi="Times New Roman" w:cs="Times New Roman" w:hint="eastAsia"/>
          <w:color w:val="333333"/>
          <w:spacing w:val="8"/>
          <w:sz w:val="21"/>
          <w:szCs w:val="21"/>
        </w:rPr>
        <w:t>担</w:t>
      </w:r>
      <w:r w:rsidRPr="00EC149B">
        <w:rPr>
          <w:rFonts w:ascii="Times New Roman" w:hAnsi="Times New Roman" w:cs="Times New Roman"/>
          <w:color w:val="333333"/>
          <w:spacing w:val="8"/>
          <w:sz w:val="21"/>
          <w:szCs w:val="21"/>
        </w:rPr>
        <w:t>心</w:t>
      </w:r>
      <w:r w:rsidR="006E4487">
        <w:rPr>
          <w:rFonts w:ascii="Times New Roman" w:hAnsi="Times New Roman" w:cs="Times New Roman" w:hint="eastAsia"/>
          <w:color w:val="333333"/>
          <w:spacing w:val="8"/>
          <w:sz w:val="21"/>
          <w:szCs w:val="21"/>
        </w:rPr>
        <w:t>；费心，</w:t>
      </w:r>
      <w:r w:rsidRPr="00EC149B">
        <w:rPr>
          <w:rFonts w:ascii="Times New Roman" w:hAnsi="Times New Roman" w:cs="Times New Roman"/>
          <w:color w:val="333333"/>
          <w:spacing w:val="8"/>
          <w:sz w:val="21"/>
          <w:szCs w:val="21"/>
        </w:rPr>
        <w:t>麻烦</w:t>
      </w:r>
    </w:p>
    <w:p w14:paraId="4DDF43E8" w14:textId="59B9018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recruit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rɪ'kruːt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006E4487">
        <w:rPr>
          <w:rFonts w:ascii="Times New Roman" w:hAnsi="Times New Roman" w:cs="Times New Roman" w:hint="eastAsia"/>
          <w:color w:val="333333"/>
          <w:spacing w:val="8"/>
          <w:sz w:val="21"/>
          <w:szCs w:val="21"/>
        </w:rPr>
        <w:t>招聘</w:t>
      </w:r>
      <w:r w:rsidRPr="00EC149B">
        <w:rPr>
          <w:rFonts w:ascii="Times New Roman" w:hAnsi="Times New Roman" w:cs="Times New Roman"/>
          <w:color w:val="333333"/>
          <w:spacing w:val="8"/>
          <w:sz w:val="21"/>
          <w:szCs w:val="21"/>
        </w:rPr>
        <w:t>；</w:t>
      </w:r>
      <w:r w:rsidR="006E4487">
        <w:rPr>
          <w:rFonts w:ascii="Times New Roman" w:hAnsi="Times New Roman" w:cs="Times New Roman" w:hint="eastAsia"/>
          <w:color w:val="333333"/>
          <w:spacing w:val="8"/>
          <w:sz w:val="21"/>
          <w:szCs w:val="21"/>
        </w:rPr>
        <w:t>吸收，招收</w:t>
      </w:r>
    </w:p>
    <w:p w14:paraId="093CEC82" w14:textId="6E4F756D"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orient</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ɔːrɪənt</w:t>
      </w:r>
      <w:proofErr w:type="spellEnd"/>
      <w:r w:rsidRPr="00EC149B">
        <w:rPr>
          <w:rFonts w:ascii="Times New Roman" w:hAnsi="Times New Roman" w:cs="Times New Roman"/>
          <w:color w:val="A0A0A0"/>
          <w:spacing w:val="8"/>
          <w:sz w:val="21"/>
          <w:szCs w:val="21"/>
        </w:rPr>
        <w:t>; '</w:t>
      </w:r>
      <w:proofErr w:type="spellStart"/>
      <w:r w:rsidRPr="00EC149B">
        <w:rPr>
          <w:rFonts w:ascii="Times New Roman" w:hAnsi="Times New Roman" w:cs="Times New Roman"/>
          <w:color w:val="A0A0A0"/>
          <w:spacing w:val="8"/>
          <w:sz w:val="21"/>
          <w:szCs w:val="21"/>
        </w:rPr>
        <w:t>ɒr</w:t>
      </w:r>
      <w:proofErr w:type="spellEnd"/>
      <w:r w:rsidRPr="00EC149B">
        <w:rPr>
          <w:rFonts w:ascii="Times New Roman" w:hAnsi="Times New Roman" w:cs="Times New Roman"/>
          <w:color w:val="A0A0A0"/>
          <w:spacing w:val="8"/>
          <w:sz w:val="21"/>
          <w:szCs w:val="21"/>
        </w:rPr>
        <w:t>-]</w:t>
      </w:r>
      <w:r w:rsidR="003B468B">
        <w:rPr>
          <w:rFonts w:ascii="Times New Roman" w:hAnsi="Times New Roman" w:cs="Times New Roman"/>
          <w:color w:val="A0A0A0"/>
          <w:spacing w:val="8"/>
          <w:sz w:val="21"/>
          <w:szCs w:val="21"/>
        </w:rPr>
        <w:t xml:space="preserve"> </w:t>
      </w:r>
      <w:proofErr w:type="spellStart"/>
      <w:r w:rsidRPr="00B910DF">
        <w:rPr>
          <w:rFonts w:ascii="Times New Roman" w:hAnsi="Times New Roman" w:cs="Times New Roman"/>
          <w:i/>
          <w:color w:val="333333"/>
          <w:spacing w:val="8"/>
          <w:sz w:val="21"/>
          <w:szCs w:val="21"/>
        </w:rPr>
        <w:t>vt.</w:t>
      </w:r>
      <w:proofErr w:type="spellEnd"/>
      <w:r w:rsidR="003B468B">
        <w:rPr>
          <w:rFonts w:ascii="Times New Roman" w:hAnsi="Times New Roman" w:cs="Times New Roman"/>
          <w:i/>
          <w:color w:val="333333"/>
          <w:spacing w:val="8"/>
          <w:sz w:val="21"/>
          <w:szCs w:val="21"/>
        </w:rPr>
        <w:t xml:space="preserve"> </w:t>
      </w:r>
      <w:r w:rsidRPr="00EC149B">
        <w:rPr>
          <w:rFonts w:ascii="Times New Roman" w:hAnsi="Times New Roman" w:cs="Times New Roman"/>
          <w:color w:val="333333"/>
          <w:spacing w:val="8"/>
          <w:sz w:val="21"/>
          <w:szCs w:val="21"/>
        </w:rPr>
        <w:t>重视；以</w:t>
      </w:r>
      <w:r w:rsidRPr="00EC149B">
        <w:rPr>
          <w:rFonts w:ascii="Times New Roman" w:hAnsi="Times New Roman" w:cs="Times New Roman"/>
          <w:color w:val="333333"/>
          <w:spacing w:val="8"/>
          <w:sz w:val="21"/>
          <w:szCs w:val="21"/>
        </w:rPr>
        <w:t>...</w:t>
      </w:r>
      <w:r w:rsidRPr="00EC149B">
        <w:rPr>
          <w:rFonts w:ascii="Times New Roman" w:hAnsi="Times New Roman" w:cs="Times New Roman"/>
          <w:color w:val="333333"/>
          <w:spacing w:val="8"/>
          <w:sz w:val="21"/>
          <w:szCs w:val="21"/>
        </w:rPr>
        <w:t>为目的</w:t>
      </w:r>
    </w:p>
    <w:p w14:paraId="0149E6CF" w14:textId="46A2D4B0"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oriented</w:t>
      </w:r>
      <w:r>
        <w:rPr>
          <w:rFonts w:ascii="Times New Roman" w:hAnsi="Times New Roman" w:cs="Times New Roman"/>
          <w:color w:val="A0A0A0"/>
          <w:spacing w:val="8"/>
          <w:sz w:val="21"/>
          <w:szCs w:val="21"/>
        </w:rPr>
        <w:t xml:space="preserve"> [</w:t>
      </w:r>
      <w:r w:rsidRPr="00EC149B">
        <w:rPr>
          <w:rFonts w:ascii="Times New Roman" w:hAnsi="Times New Roman" w:cs="Times New Roman"/>
          <w:color w:val="A0A0A0"/>
          <w:spacing w:val="8"/>
          <w:sz w:val="21"/>
          <w:szCs w:val="21"/>
        </w:rPr>
        <w:t>'</w:t>
      </w:r>
      <w:proofErr w:type="spellStart"/>
      <w:r w:rsidRPr="00EC149B">
        <w:rPr>
          <w:rFonts w:ascii="Times New Roman" w:hAnsi="Times New Roman" w:cs="Times New Roman"/>
          <w:color w:val="A0A0A0"/>
          <w:spacing w:val="8"/>
          <w:sz w:val="21"/>
          <w:szCs w:val="21"/>
        </w:rPr>
        <w:t>ɔːrɪentɪd</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adj.</w:t>
      </w:r>
      <w:r w:rsidR="003B468B">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重视</w:t>
      </w:r>
      <w:r w:rsidRPr="00EC149B">
        <w:rPr>
          <w:rFonts w:ascii="Times New Roman" w:hAnsi="Times New Roman" w:cs="Times New Roman"/>
          <w:color w:val="333333"/>
          <w:spacing w:val="8"/>
          <w:sz w:val="21"/>
          <w:szCs w:val="21"/>
        </w:rPr>
        <w:t>...</w:t>
      </w:r>
      <w:r w:rsidRPr="00EC149B">
        <w:rPr>
          <w:rFonts w:ascii="Times New Roman" w:hAnsi="Times New Roman" w:cs="Times New Roman"/>
          <w:color w:val="333333"/>
          <w:spacing w:val="8"/>
          <w:sz w:val="21"/>
          <w:szCs w:val="21"/>
        </w:rPr>
        <w:t>的，着重</w:t>
      </w:r>
      <w:r w:rsidRPr="00EC149B">
        <w:rPr>
          <w:rFonts w:ascii="Times New Roman" w:hAnsi="Times New Roman" w:cs="Times New Roman"/>
          <w:color w:val="333333"/>
          <w:spacing w:val="8"/>
          <w:sz w:val="21"/>
          <w:szCs w:val="21"/>
        </w:rPr>
        <w:t>...</w:t>
      </w:r>
      <w:r w:rsidRPr="00EC149B">
        <w:rPr>
          <w:rFonts w:ascii="Times New Roman" w:hAnsi="Times New Roman" w:cs="Times New Roman"/>
          <w:color w:val="333333"/>
          <w:spacing w:val="8"/>
          <w:sz w:val="21"/>
          <w:szCs w:val="21"/>
        </w:rPr>
        <w:t>的</w:t>
      </w:r>
    </w:p>
    <w:p w14:paraId="0B2853CA" w14:textId="67EE88C7"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evaluate</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ɪ'væljʊeɪt</w:t>
      </w:r>
      <w:proofErr w:type="spellEnd"/>
      <w:r w:rsidRPr="00EC149B">
        <w:rPr>
          <w:rFonts w:ascii="Times New Roman" w:hAnsi="Times New Roman" w:cs="Times New Roman"/>
          <w:color w:val="A0A0A0"/>
          <w:spacing w:val="8"/>
          <w:sz w:val="21"/>
          <w:szCs w:val="21"/>
        </w:rPr>
        <w:t>] </w:t>
      </w:r>
      <w:proofErr w:type="spellStart"/>
      <w:r w:rsidRPr="00B910DF">
        <w:rPr>
          <w:rFonts w:ascii="Times New Roman" w:hAnsi="Times New Roman" w:cs="Times New Roman"/>
          <w:i/>
          <w:color w:val="333333"/>
          <w:spacing w:val="8"/>
          <w:sz w:val="21"/>
          <w:szCs w:val="21"/>
        </w:rPr>
        <w:t>vt.</w:t>
      </w:r>
      <w:proofErr w:type="spellEnd"/>
      <w:r w:rsidRPr="00EC149B">
        <w:rPr>
          <w:rFonts w:ascii="Times New Roman" w:hAnsi="Times New Roman" w:cs="Times New Roman"/>
          <w:color w:val="333333"/>
          <w:spacing w:val="8"/>
          <w:sz w:val="21"/>
          <w:szCs w:val="21"/>
        </w:rPr>
        <w:t xml:space="preserve"> </w:t>
      </w:r>
      <w:r w:rsidRPr="00EC149B">
        <w:rPr>
          <w:rFonts w:ascii="Times New Roman" w:hAnsi="Times New Roman" w:cs="Times New Roman"/>
          <w:color w:val="333333"/>
          <w:spacing w:val="8"/>
          <w:sz w:val="21"/>
          <w:szCs w:val="21"/>
        </w:rPr>
        <w:t>评价；</w:t>
      </w:r>
      <w:r w:rsidR="003B468B">
        <w:rPr>
          <w:rFonts w:ascii="Times New Roman" w:hAnsi="Times New Roman" w:cs="Times New Roman" w:hint="eastAsia"/>
          <w:color w:val="333333"/>
          <w:spacing w:val="8"/>
          <w:sz w:val="21"/>
          <w:szCs w:val="21"/>
        </w:rPr>
        <w:t>评估</w:t>
      </w:r>
    </w:p>
    <w:p w14:paraId="252335E4" w14:textId="7E3AF1F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equation</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ɪ'kweɪʒ</w:t>
      </w:r>
      <w:proofErr w:type="spellEnd"/>
      <w:r w:rsidRPr="00EC149B">
        <w:rPr>
          <w:rFonts w:ascii="Times New Roman" w:hAnsi="Times New Roman" w:cs="Times New Roman"/>
          <w:color w:val="A0A0A0"/>
          <w:spacing w:val="8"/>
          <w:sz w:val="21"/>
          <w:szCs w:val="21"/>
        </w:rPr>
        <w:t>(ə)n] </w:t>
      </w:r>
      <w:r w:rsidRPr="00B910DF">
        <w:rPr>
          <w:rFonts w:ascii="Times New Roman" w:hAnsi="Times New Roman" w:cs="Times New Roman"/>
          <w:i/>
          <w:color w:val="333333"/>
          <w:spacing w:val="8"/>
          <w:sz w:val="21"/>
          <w:szCs w:val="21"/>
        </w:rPr>
        <w:t>n.</w:t>
      </w:r>
      <w:r w:rsidR="003B468B">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影响因素，综合体</w:t>
      </w:r>
    </w:p>
    <w:p w14:paraId="52D73213" w14:textId="30BCBB45" w:rsidR="00EC149B" w:rsidRPr="00EC149B" w:rsidRDefault="00EC149B" w:rsidP="00EC149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pPr>
      <w:r w:rsidRPr="00EC149B">
        <w:rPr>
          <w:rStyle w:val="a4"/>
          <w:rFonts w:ascii="Times New Roman" w:hAnsi="Times New Roman" w:cs="Times New Roman"/>
          <w:color w:val="021EAA"/>
          <w:spacing w:val="8"/>
          <w:sz w:val="21"/>
          <w:szCs w:val="21"/>
        </w:rPr>
        <w:t>proposal</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prə'pəʊz</w:t>
      </w:r>
      <w:proofErr w:type="spellEnd"/>
      <w:r w:rsidRPr="00EC149B">
        <w:rPr>
          <w:rFonts w:ascii="Times New Roman" w:hAnsi="Times New Roman" w:cs="Times New Roman"/>
          <w:color w:val="A0A0A0"/>
          <w:spacing w:val="8"/>
          <w:sz w:val="21"/>
          <w:szCs w:val="21"/>
        </w:rPr>
        <w:t>(ə)l] </w:t>
      </w:r>
      <w:r w:rsidRPr="00B910DF">
        <w:rPr>
          <w:rFonts w:ascii="Times New Roman" w:hAnsi="Times New Roman" w:cs="Times New Roman"/>
          <w:i/>
          <w:color w:val="333333"/>
          <w:spacing w:val="8"/>
          <w:sz w:val="21"/>
          <w:szCs w:val="21"/>
        </w:rPr>
        <w:t>n.</w:t>
      </w:r>
      <w:r w:rsidR="003B468B">
        <w:rPr>
          <w:rFonts w:ascii="Times New Roman" w:hAnsi="Times New Roman" w:cs="Times New Roman" w:hint="eastAsia"/>
          <w:color w:val="333333"/>
          <w:spacing w:val="8"/>
          <w:sz w:val="21"/>
          <w:szCs w:val="21"/>
        </w:rPr>
        <w:t xml:space="preserve"> </w:t>
      </w:r>
      <w:r w:rsidRPr="00EC149B">
        <w:rPr>
          <w:rFonts w:ascii="Times New Roman" w:hAnsi="Times New Roman" w:cs="Times New Roman"/>
          <w:color w:val="333333"/>
          <w:spacing w:val="8"/>
          <w:sz w:val="21"/>
          <w:szCs w:val="21"/>
        </w:rPr>
        <w:t>计划；建议；议案</w:t>
      </w:r>
    </w:p>
    <w:p w14:paraId="62DC0CB5" w14:textId="1D0C0508" w:rsidR="00EC149B" w:rsidRPr="003B468B" w:rsidRDefault="00EC149B" w:rsidP="003B468B">
      <w:pPr>
        <w:pStyle w:val="a3"/>
        <w:numPr>
          <w:ilvl w:val="0"/>
          <w:numId w:val="5"/>
        </w:numPr>
        <w:shd w:val="clear" w:color="auto" w:fill="FFFFFF"/>
        <w:spacing w:before="0" w:beforeAutospacing="0" w:after="0" w:afterAutospacing="0"/>
        <w:rPr>
          <w:rFonts w:ascii="Times New Roman" w:hAnsi="Times New Roman" w:cs="Times New Roman"/>
          <w:color w:val="333333"/>
          <w:spacing w:val="8"/>
          <w:sz w:val="21"/>
          <w:szCs w:val="21"/>
        </w:rPr>
        <w:sectPr w:rsidR="00EC149B" w:rsidRPr="003B468B" w:rsidSect="00EC149B">
          <w:type w:val="continuous"/>
          <w:pgSz w:w="11906" w:h="16838"/>
          <w:pgMar w:top="720" w:right="720" w:bottom="720" w:left="720" w:header="851" w:footer="992" w:gutter="0"/>
          <w:cols w:num="2" w:sep="1" w:space="425"/>
          <w:docGrid w:type="lines" w:linePitch="312"/>
        </w:sectPr>
      </w:pPr>
      <w:r w:rsidRPr="00EC149B">
        <w:rPr>
          <w:rStyle w:val="a4"/>
          <w:rFonts w:ascii="Times New Roman" w:hAnsi="Times New Roman" w:cs="Times New Roman"/>
          <w:color w:val="021EAA"/>
          <w:spacing w:val="8"/>
          <w:sz w:val="21"/>
          <w:szCs w:val="21"/>
        </w:rPr>
        <w:t>investment</w:t>
      </w:r>
      <w:r>
        <w:rPr>
          <w:rFonts w:ascii="Times New Roman" w:hAnsi="Times New Roman" w:cs="Times New Roman"/>
          <w:color w:val="A0A0A0"/>
          <w:spacing w:val="8"/>
          <w:sz w:val="21"/>
          <w:szCs w:val="21"/>
        </w:rPr>
        <w:t xml:space="preserve"> [</w:t>
      </w:r>
      <w:proofErr w:type="spellStart"/>
      <w:r w:rsidRPr="00EC149B">
        <w:rPr>
          <w:rFonts w:ascii="Times New Roman" w:hAnsi="Times New Roman" w:cs="Times New Roman"/>
          <w:color w:val="A0A0A0"/>
          <w:spacing w:val="8"/>
          <w:sz w:val="21"/>
          <w:szCs w:val="21"/>
        </w:rPr>
        <w:t>ɪn'ves</w:t>
      </w:r>
      <w:proofErr w:type="spellEnd"/>
      <w:r w:rsidRPr="00EC149B">
        <w:rPr>
          <w:rFonts w:ascii="Times New Roman" w:hAnsi="Times New Roman" w:cs="Times New Roman"/>
          <w:color w:val="A0A0A0"/>
          <w:spacing w:val="8"/>
          <w:sz w:val="21"/>
          <w:szCs w:val="21"/>
        </w:rPr>
        <w:t>(t)m(ə)</w:t>
      </w:r>
      <w:proofErr w:type="spellStart"/>
      <w:r w:rsidRPr="00EC149B">
        <w:rPr>
          <w:rFonts w:ascii="Times New Roman" w:hAnsi="Times New Roman" w:cs="Times New Roman"/>
          <w:color w:val="A0A0A0"/>
          <w:spacing w:val="8"/>
          <w:sz w:val="21"/>
          <w:szCs w:val="21"/>
        </w:rPr>
        <w:t>nt</w:t>
      </w:r>
      <w:proofErr w:type="spellEnd"/>
      <w:r w:rsidRPr="00EC149B">
        <w:rPr>
          <w:rFonts w:ascii="Times New Roman" w:hAnsi="Times New Roman" w:cs="Times New Roman"/>
          <w:color w:val="A0A0A0"/>
          <w:spacing w:val="8"/>
          <w:sz w:val="21"/>
          <w:szCs w:val="21"/>
        </w:rPr>
        <w:t>] </w:t>
      </w:r>
      <w:r w:rsidRPr="00B910DF">
        <w:rPr>
          <w:rFonts w:ascii="Times New Roman" w:hAnsi="Times New Roman" w:cs="Times New Roman"/>
          <w:i/>
          <w:color w:val="333333"/>
          <w:spacing w:val="8"/>
          <w:sz w:val="21"/>
          <w:szCs w:val="21"/>
        </w:rPr>
        <w:t>n.</w:t>
      </w:r>
      <w:r w:rsidR="003B468B">
        <w:rPr>
          <w:rFonts w:ascii="Times New Roman" w:hAnsi="Times New Roman" w:cs="Times New Roman"/>
          <w:i/>
          <w:color w:val="333333"/>
          <w:spacing w:val="8"/>
          <w:sz w:val="21"/>
          <w:szCs w:val="21"/>
        </w:rPr>
        <w:t xml:space="preserve"> </w:t>
      </w:r>
      <w:r w:rsidRPr="00EC149B">
        <w:rPr>
          <w:rFonts w:ascii="Times New Roman" w:hAnsi="Times New Roman" w:cs="Times New Roman"/>
          <w:color w:val="333333"/>
          <w:spacing w:val="8"/>
          <w:sz w:val="21"/>
          <w:szCs w:val="21"/>
        </w:rPr>
        <w:t>投入的资本</w:t>
      </w:r>
    </w:p>
    <w:p w14:paraId="6AE27FF3" w14:textId="77777777" w:rsidR="003B468B" w:rsidRPr="003B468B" w:rsidRDefault="003B468B" w:rsidP="005005BE">
      <w:pPr>
        <w:pStyle w:val="a3"/>
        <w:shd w:val="clear" w:color="auto" w:fill="FFFFFF"/>
        <w:spacing w:before="0" w:beforeAutospacing="0" w:afterLines="50" w:after="156" w:afterAutospacing="0"/>
        <w:jc w:val="center"/>
        <w:rPr>
          <w:rFonts w:ascii="Times New Roman" w:hAnsi="Times New Roman"/>
          <w:b/>
          <w:bCs/>
          <w:color w:val="333333"/>
          <w:sz w:val="21"/>
          <w:szCs w:val="21"/>
        </w:rPr>
      </w:pPr>
    </w:p>
    <w:p w14:paraId="111E9849" w14:textId="7129C7CA" w:rsidR="00AF4F45" w:rsidRPr="005005BE" w:rsidRDefault="00AF4F45" w:rsidP="003B468B">
      <w:pPr>
        <w:pStyle w:val="a3"/>
        <w:shd w:val="clear" w:color="auto" w:fill="FFFFFF"/>
        <w:spacing w:before="0" w:beforeAutospacing="0" w:afterLines="50" w:after="156" w:afterAutospacing="0"/>
        <w:ind w:leftChars="-270" w:left="-567" w:rightChars="-364" w:right="-764"/>
        <w:jc w:val="center"/>
        <w:rPr>
          <w:rStyle w:val="a4"/>
          <w:rFonts w:ascii="微软雅黑" w:eastAsia="微软雅黑" w:hAnsi="微软雅黑" w:cs="Times New Roman"/>
          <w:b w:val="0"/>
          <w:bCs w:val="0"/>
          <w:color w:val="333333"/>
          <w:spacing w:val="8"/>
          <w:sz w:val="32"/>
          <w:szCs w:val="32"/>
        </w:rPr>
        <w:sectPr w:rsidR="00AF4F45" w:rsidRPr="005005BE" w:rsidSect="00AF4F45">
          <w:type w:val="continuous"/>
          <w:pgSz w:w="11906" w:h="16838"/>
          <w:pgMar w:top="1440" w:right="1800" w:bottom="1440" w:left="1800" w:header="851" w:footer="992" w:gutter="0"/>
          <w:cols w:space="425"/>
          <w:docGrid w:type="lines" w:linePitch="312"/>
        </w:sectPr>
      </w:pPr>
      <w:r>
        <w:rPr>
          <w:rStyle w:val="a4"/>
          <w:rFonts w:ascii="微软雅黑" w:eastAsia="微软雅黑" w:hAnsi="微软雅黑" w:cs="Times New Roman"/>
          <w:color w:val="DE6C92"/>
          <w:spacing w:val="8"/>
          <w:sz w:val="32"/>
          <w:szCs w:val="32"/>
        </w:rPr>
        <w:t>P</w:t>
      </w:r>
      <w:r w:rsidRPr="00AF4F45">
        <w:rPr>
          <w:rStyle w:val="a4"/>
          <w:rFonts w:ascii="微软雅黑" w:eastAsia="微软雅黑" w:hAnsi="微软雅黑" w:cs="Times New Roman"/>
          <w:color w:val="DE6C92"/>
          <w:spacing w:val="8"/>
          <w:sz w:val="32"/>
          <w:szCs w:val="32"/>
        </w:rPr>
        <w:t>aragraph</w:t>
      </w:r>
      <w:r w:rsidR="005005BE">
        <w:rPr>
          <w:rStyle w:val="a4"/>
          <w:rFonts w:ascii="微软雅黑" w:eastAsia="微软雅黑" w:hAnsi="微软雅黑" w:cs="Times New Roman"/>
          <w:color w:val="DE6C92"/>
          <w:spacing w:val="8"/>
          <w:sz w:val="32"/>
          <w:szCs w:val="32"/>
        </w:rPr>
        <w:t>s</w:t>
      </w:r>
      <w:r>
        <w:rPr>
          <w:rStyle w:val="a4"/>
          <w:rFonts w:ascii="微软雅黑" w:eastAsia="微软雅黑" w:hAnsi="微软雅黑" w:cs="Times New Roman"/>
          <w:color w:val="DE6C92"/>
          <w:spacing w:val="8"/>
          <w:sz w:val="32"/>
          <w:szCs w:val="32"/>
        </w:rPr>
        <w:t xml:space="preserve"> </w:t>
      </w:r>
      <w:r w:rsidRPr="00AF4F45">
        <w:rPr>
          <w:rStyle w:val="a4"/>
          <w:rFonts w:ascii="微软雅黑" w:eastAsia="微软雅黑" w:hAnsi="微软雅黑" w:cs="Times New Roman"/>
          <w:color w:val="DE6C92"/>
          <w:spacing w:val="8"/>
          <w:sz w:val="32"/>
          <w:szCs w:val="32"/>
        </w:rPr>
        <w:t>Re</w:t>
      </w:r>
      <w:r w:rsidR="00C75DDF">
        <w:rPr>
          <w:rStyle w:val="a4"/>
          <w:rFonts w:ascii="微软雅黑" w:eastAsia="微软雅黑" w:hAnsi="微软雅黑" w:cs="Times New Roman" w:hint="eastAsia"/>
          <w:color w:val="DE6C92"/>
          <w:spacing w:val="8"/>
          <w:sz w:val="32"/>
          <w:szCs w:val="32"/>
        </w:rPr>
        <w:t>p</w:t>
      </w:r>
      <w:r>
        <w:rPr>
          <w:rStyle w:val="a4"/>
          <w:rFonts w:ascii="微软雅黑" w:eastAsia="微软雅黑" w:hAnsi="微软雅黑" w:cs="Times New Roman" w:hint="eastAsia"/>
          <w:color w:val="DE6C92"/>
          <w:spacing w:val="8"/>
          <w:sz w:val="32"/>
          <w:szCs w:val="32"/>
        </w:rPr>
        <w:t>e</w:t>
      </w:r>
      <w:r w:rsidR="00C75DDF">
        <w:rPr>
          <w:rStyle w:val="a4"/>
          <w:rFonts w:ascii="微软雅黑" w:eastAsia="微软雅黑" w:hAnsi="微软雅黑" w:cs="Times New Roman"/>
          <w:color w:val="DE6C92"/>
          <w:spacing w:val="8"/>
          <w:sz w:val="32"/>
          <w:szCs w:val="32"/>
        </w:rPr>
        <w:t>tition</w:t>
      </w:r>
    </w:p>
    <w:p w14:paraId="2563DA22" w14:textId="3532D167" w:rsidR="00EC149B" w:rsidRDefault="00AF4F45" w:rsidP="003B468B">
      <w:pPr>
        <w:pStyle w:val="a3"/>
        <w:shd w:val="clear" w:color="auto" w:fill="FFFFFF"/>
        <w:spacing w:before="0" w:beforeAutospacing="0" w:after="0" w:afterAutospacing="0"/>
        <w:ind w:leftChars="-270" w:left="-567" w:rightChars="-364" w:right="-764" w:firstLineChars="200" w:firstLine="452"/>
        <w:jc w:val="both"/>
        <w:rPr>
          <w:rFonts w:ascii="Times New Roman" w:hAnsi="Times New Roman" w:cs="Times New Roman"/>
          <w:color w:val="333333"/>
          <w:spacing w:val="8"/>
          <w:sz w:val="21"/>
          <w:szCs w:val="21"/>
        </w:rPr>
      </w:pPr>
      <w:r w:rsidRPr="00AF4F45">
        <w:rPr>
          <w:rFonts w:ascii="Times New Roman" w:hAnsi="Times New Roman" w:cs="Times New Roman"/>
          <w:color w:val="333333"/>
          <w:spacing w:val="8"/>
          <w:sz w:val="21"/>
          <w:szCs w:val="21"/>
        </w:rPr>
        <w:t xml:space="preserve">The road map provides the framework and guidance you need for your trip, but it won’t tell you exactly what trees or flowers you will see, what kind of people you will encounter, or what types of feelings you will be experiencing on your journey. Here, the vocabulary makes the journey true colors come alive! A good vocabulary </w:t>
      </w:r>
      <w:r w:rsidR="001D2538" w:rsidRPr="00AF4F45">
        <w:rPr>
          <w:rFonts w:ascii="Times New Roman" w:hAnsi="Times New Roman" w:cs="Times New Roman"/>
          <w:color w:val="333333"/>
          <w:spacing w:val="8"/>
          <w:sz w:val="21"/>
          <w:szCs w:val="21"/>
        </w:rPr>
        <w:t>enables</w:t>
      </w:r>
      <w:r w:rsidRPr="00AF4F45">
        <w:rPr>
          <w:rFonts w:ascii="Times New Roman" w:hAnsi="Times New Roman" w:cs="Times New Roman"/>
          <w:color w:val="333333"/>
          <w:spacing w:val="8"/>
          <w:sz w:val="21"/>
          <w:szCs w:val="21"/>
        </w:rPr>
        <w:t xml:space="preserve"> you to enjoy whatever you see as you drive along. Equipped with grammar and a good vocabulary, you have flexibility and excellent control. While the road map guides your journey to your destination, an excellent vehicle helps you to fully enjoy all of the sights, sounds and experiences along the way.</w:t>
      </w:r>
    </w:p>
    <w:p w14:paraId="09E225AB" w14:textId="43CBC280" w:rsidR="00AF4F45" w:rsidRDefault="00AF4F45" w:rsidP="003B468B">
      <w:pPr>
        <w:pStyle w:val="a3"/>
        <w:shd w:val="clear" w:color="auto" w:fill="FFFFFF"/>
        <w:spacing w:before="0" w:beforeAutospacing="0" w:after="0" w:afterAutospacing="0"/>
        <w:ind w:leftChars="-270" w:left="-567" w:rightChars="-364" w:right="-764" w:firstLineChars="200" w:firstLine="452"/>
        <w:jc w:val="both"/>
        <w:rPr>
          <w:rFonts w:ascii="Times New Roman" w:hAnsi="Times New Roman" w:cs="Times New Roman"/>
          <w:color w:val="333333"/>
          <w:spacing w:val="8"/>
          <w:sz w:val="21"/>
          <w:szCs w:val="21"/>
        </w:rPr>
      </w:pPr>
    </w:p>
    <w:p w14:paraId="7AF176DF" w14:textId="0F78442F" w:rsidR="00AF4F45" w:rsidRDefault="00AF4F45" w:rsidP="003B468B">
      <w:pPr>
        <w:pStyle w:val="a3"/>
        <w:shd w:val="clear" w:color="auto" w:fill="FFFFFF"/>
        <w:spacing w:before="0" w:beforeAutospacing="0" w:after="0" w:afterAutospacing="0"/>
        <w:ind w:leftChars="-270" w:left="-567" w:rightChars="-364" w:right="-764" w:firstLineChars="200" w:firstLine="452"/>
        <w:jc w:val="both"/>
        <w:rPr>
          <w:rFonts w:ascii="Times New Roman" w:hAnsi="Times New Roman" w:cs="Times New Roman"/>
          <w:color w:val="333333"/>
          <w:spacing w:val="8"/>
          <w:sz w:val="21"/>
          <w:szCs w:val="21"/>
        </w:rPr>
      </w:pPr>
      <w:r w:rsidRPr="00AF4F45">
        <w:rPr>
          <w:rFonts w:ascii="Times New Roman" w:hAnsi="Times New Roman" w:cs="Times New Roman"/>
          <w:color w:val="333333"/>
          <w:spacing w:val="8"/>
          <w:sz w:val="21"/>
          <w:szCs w:val="21"/>
        </w:rPr>
        <w:t>In summary, the humanities help to create well-rounded human beings with insight and understanding of the passions, hopes and dreams common to all humanity. The humanities, the ancient timeless reservoir of knowledge, teach us to see things differently and broaden our horizons. They are as useful and relevant in our modern age as they have always been. Doesn't it make sense to spend some time in the company of the humanities, our outstanding and remarkable treasure of knowledge? Who knows how famous YOU might become!</w:t>
      </w:r>
    </w:p>
    <w:p w14:paraId="13DC7C4B" w14:textId="0C990C16" w:rsidR="001D2538" w:rsidRDefault="001D2538" w:rsidP="003B468B">
      <w:pPr>
        <w:pStyle w:val="a3"/>
        <w:shd w:val="clear" w:color="auto" w:fill="FFFFFF"/>
        <w:spacing w:before="0" w:beforeAutospacing="0" w:after="0" w:afterAutospacing="0"/>
        <w:ind w:leftChars="-270" w:left="-567" w:rightChars="-364" w:right="-764" w:firstLineChars="200" w:firstLine="452"/>
        <w:jc w:val="both"/>
        <w:rPr>
          <w:rFonts w:ascii="Times New Roman" w:hAnsi="Times New Roman" w:cs="Times New Roman"/>
          <w:color w:val="333333"/>
          <w:spacing w:val="8"/>
          <w:sz w:val="21"/>
          <w:szCs w:val="21"/>
        </w:rPr>
      </w:pPr>
    </w:p>
    <w:p w14:paraId="7273062A" w14:textId="59969D87" w:rsidR="008D68BF" w:rsidRPr="005005BE" w:rsidRDefault="008D68BF" w:rsidP="003B468B">
      <w:pPr>
        <w:pStyle w:val="a3"/>
        <w:shd w:val="clear" w:color="auto" w:fill="FFFFFF"/>
        <w:spacing w:before="0" w:beforeAutospacing="0" w:afterLines="50" w:after="156" w:afterAutospacing="0"/>
        <w:ind w:leftChars="-270" w:left="-567" w:rightChars="-364" w:right="-764"/>
        <w:jc w:val="center"/>
        <w:rPr>
          <w:rStyle w:val="a4"/>
          <w:rFonts w:ascii="微软雅黑" w:eastAsia="微软雅黑" w:hAnsi="微软雅黑" w:cs="Times New Roman"/>
          <w:b w:val="0"/>
          <w:bCs w:val="0"/>
          <w:color w:val="333333"/>
          <w:spacing w:val="8"/>
          <w:sz w:val="32"/>
          <w:szCs w:val="32"/>
        </w:rPr>
        <w:sectPr w:rsidR="008D68BF" w:rsidRPr="005005BE" w:rsidSect="00AF4F45">
          <w:type w:val="continuous"/>
          <w:pgSz w:w="11906" w:h="16838"/>
          <w:pgMar w:top="1440" w:right="1800" w:bottom="1440" w:left="1800" w:header="851" w:footer="992" w:gutter="0"/>
          <w:cols w:space="425"/>
          <w:docGrid w:type="lines" w:linePitch="312"/>
        </w:sectPr>
      </w:pPr>
      <w:r>
        <w:rPr>
          <w:rStyle w:val="a4"/>
          <w:rFonts w:ascii="微软雅黑" w:eastAsia="微软雅黑" w:hAnsi="微软雅黑" w:cs="Times New Roman"/>
          <w:color w:val="DE6C92"/>
          <w:spacing w:val="8"/>
          <w:sz w:val="32"/>
          <w:szCs w:val="32"/>
        </w:rPr>
        <w:t>Short Conversation</w:t>
      </w:r>
      <w:r w:rsidR="00C12C83">
        <w:rPr>
          <w:rStyle w:val="a4"/>
          <w:rFonts w:ascii="微软雅黑" w:eastAsia="微软雅黑" w:hAnsi="微软雅黑" w:cs="Times New Roman"/>
          <w:color w:val="DE6C92"/>
          <w:spacing w:val="8"/>
          <w:sz w:val="32"/>
          <w:szCs w:val="32"/>
        </w:rPr>
        <w:t>s</w:t>
      </w:r>
    </w:p>
    <w:p w14:paraId="09956ADF" w14:textId="77777777" w:rsidR="004E403C" w:rsidRPr="007E0FF9" w:rsidRDefault="004E403C"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w:t>
      </w:r>
    </w:p>
    <w:p w14:paraId="29218D46" w14:textId="0C472591" w:rsidR="00B106F8" w:rsidRPr="00B106F8" w:rsidRDefault="00B106F8"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A.</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man always gets poor grades for his term papers.</w:t>
      </w:r>
    </w:p>
    <w:p w14:paraId="49F8036F" w14:textId="2078D7D0" w:rsidR="00B106F8" w:rsidRPr="00B106F8" w:rsidRDefault="00B106F8"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B.</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woman should seek help from the writing center.</w:t>
      </w:r>
    </w:p>
    <w:p w14:paraId="4336207F" w14:textId="56FBF983" w:rsidR="00B106F8" w:rsidRPr="00B106F8" w:rsidRDefault="00B106F8"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C.</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man had his paper rejected for the third time.</w:t>
      </w:r>
    </w:p>
    <w:p w14:paraId="16E331AC" w14:textId="6E0094C0" w:rsidR="00B106F8" w:rsidRDefault="00B106F8"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B106F8">
        <w:rPr>
          <w:rFonts w:ascii="Times New Roman" w:hAnsi="Times New Roman" w:cs="Times New Roman"/>
          <w:color w:val="333333"/>
          <w:spacing w:val="8"/>
          <w:sz w:val="21"/>
          <w:szCs w:val="21"/>
        </w:rPr>
        <w:t>D.</w:t>
      </w:r>
      <w:r w:rsidR="00F63B8F">
        <w:rPr>
          <w:rFonts w:ascii="Times New Roman" w:hAnsi="Times New Roman" w:cs="Times New Roman"/>
          <w:color w:val="333333"/>
          <w:spacing w:val="8"/>
          <w:sz w:val="21"/>
          <w:szCs w:val="21"/>
        </w:rPr>
        <w:t xml:space="preserve"> </w:t>
      </w:r>
      <w:r w:rsidRPr="00B106F8">
        <w:rPr>
          <w:rFonts w:ascii="Times New Roman" w:hAnsi="Times New Roman" w:cs="Times New Roman"/>
          <w:color w:val="333333"/>
          <w:spacing w:val="8"/>
          <w:sz w:val="21"/>
          <w:szCs w:val="21"/>
        </w:rPr>
        <w:t>The woman does not really care about her language problems.</w:t>
      </w:r>
      <w:r w:rsidR="0018192D">
        <w:rPr>
          <w:rFonts w:ascii="Times New Roman" w:hAnsi="Times New Roman" w:cs="Times New Roman"/>
          <w:color w:val="333333"/>
          <w:spacing w:val="8"/>
          <w:sz w:val="21"/>
          <w:szCs w:val="21"/>
        </w:rPr>
        <w:t>\</w:t>
      </w:r>
    </w:p>
    <w:p w14:paraId="27576F34" w14:textId="2C164FBF"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565AEC78"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W: It is the third time my paper has been rejected by journals because of language problems.</w:t>
      </w:r>
    </w:p>
    <w:p w14:paraId="12B4C7F6" w14:textId="26D2AB5E"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lastRenderedPageBreak/>
        <w:t>M: You know, there is a writing center on campus. I had never got a grade better than C for any of my term papers before they helped me out.</w:t>
      </w:r>
    </w:p>
    <w:p w14:paraId="06E977EA" w14:textId="0717EB65"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Q: What can we learn from the conversation?</w:t>
      </w:r>
    </w:p>
    <w:p w14:paraId="3BAE3578"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1DC9E29F" w14:textId="781CE0D0" w:rsidR="004E403C" w:rsidRPr="007E0FF9" w:rsidRDefault="004E403C"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2</w:t>
      </w:r>
    </w:p>
    <w:p w14:paraId="73439752" w14:textId="3891898C"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has a keen interest in the French language and culture.</w:t>
      </w:r>
    </w:p>
    <w:p w14:paraId="0BA93C4A" w14:textId="2947A77B"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wants to speak French as fluently as her grandfather.</w:t>
      </w:r>
    </w:p>
    <w:p w14:paraId="4E18F5C2" w14:textId="535970C2"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was forced by her grandfather to change her decision.</w:t>
      </w:r>
    </w:p>
    <w:p w14:paraId="60C07BB3" w14:textId="45651EBF"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D.</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She thinks speaking French is a must for cultured people.</w:t>
      </w:r>
    </w:p>
    <w:p w14:paraId="3CF0EDD4"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4BCC2CED"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M: You said you would choose Spanish as your second foreign language. Why did you finally choose French instead?</w:t>
      </w:r>
    </w:p>
    <w:p w14:paraId="3DD6B84C"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W: My grandfather speaks fluent French and he says that French is a language that any truly cultured person must know.</w:t>
      </w:r>
    </w:p>
    <w:p w14:paraId="6DB22411" w14:textId="19FFEEB2"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Q: Why does the woman choose to learn French?</w:t>
      </w:r>
    </w:p>
    <w:p w14:paraId="40885493" w14:textId="77777777"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681D655D" w14:textId="661EA40C" w:rsidR="004E403C" w:rsidRPr="007E0FF9" w:rsidRDefault="004E403C"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3</w:t>
      </w:r>
    </w:p>
    <w:p w14:paraId="37CDD99F" w14:textId="7BE6194A"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 xml:space="preserve">He </w:t>
      </w:r>
      <w:proofErr w:type="gramStart"/>
      <w:r w:rsidRPr="00F63B8F">
        <w:rPr>
          <w:rFonts w:ascii="Times New Roman" w:hAnsi="Times New Roman" w:cs="Times New Roman"/>
          <w:color w:val="333333"/>
          <w:spacing w:val="8"/>
          <w:sz w:val="21"/>
          <w:szCs w:val="21"/>
        </w:rPr>
        <w:t>had a discussion about</w:t>
      </w:r>
      <w:proofErr w:type="gramEnd"/>
      <w:r w:rsidRPr="00F63B8F">
        <w:rPr>
          <w:rFonts w:ascii="Times New Roman" w:hAnsi="Times New Roman" w:cs="Times New Roman"/>
          <w:color w:val="333333"/>
          <w:spacing w:val="8"/>
          <w:sz w:val="21"/>
          <w:szCs w:val="21"/>
        </w:rPr>
        <w:t xml:space="preserve"> abstract theories.</w:t>
      </w:r>
    </w:p>
    <w:p w14:paraId="46131ECA" w14:textId="2256ED9B"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He talked with some native speakers.</w:t>
      </w:r>
    </w:p>
    <w:p w14:paraId="7357F702" w14:textId="6AAA4CF3"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He had a meeting with Dr. Brown.</w:t>
      </w:r>
    </w:p>
    <w:p w14:paraId="26821B83" w14:textId="10035396"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D.</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He attended a speech.</w:t>
      </w:r>
    </w:p>
    <w:p w14:paraId="01E0B72F"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57DDCBA3"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W: You seem to have no problem understanding native speakers now. How about Dr. Brown's speech last night?</w:t>
      </w:r>
    </w:p>
    <w:p w14:paraId="315236D2"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M: Excellent. But it was still too fast for me to follow, especially when Dr. Brown talked about those abstract theories.</w:t>
      </w:r>
    </w:p>
    <w:p w14:paraId="7A94AB10" w14:textId="1227194D"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Q: What did the man do last night?</w:t>
      </w:r>
    </w:p>
    <w:p w14:paraId="4EBCFC75" w14:textId="77777777"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736F9F32" w14:textId="347384DE" w:rsidR="004E403C" w:rsidRPr="007E0FF9" w:rsidRDefault="004E403C"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4</w:t>
      </w:r>
    </w:p>
    <w:p w14:paraId="301649DB" w14:textId="174D6AB5"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gave many wrong answers in the contest.</w:t>
      </w:r>
    </w:p>
    <w:p w14:paraId="32E00E42" w14:textId="702D5CC8"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was not well-prepared for the contest.</w:t>
      </w:r>
    </w:p>
    <w:p w14:paraId="32242C7C" w14:textId="457D3A2B"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lost her chance to enter the contest.</w:t>
      </w:r>
    </w:p>
    <w:p w14:paraId="5F46483D" w14:textId="42EAD1BE"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D.</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That she lost her identification card today.</w:t>
      </w:r>
    </w:p>
    <w:p w14:paraId="24E03F65"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74755673"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M: It seems to me that Melissa is in a bad mood today. What's wrong with her?</w:t>
      </w:r>
    </w:p>
    <w:p w14:paraId="29EDC232"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W: Melissa forgot to bring her identification card yesterday and she was not allowed to enter the contest. You know she had prepared for the contest for months.</w:t>
      </w:r>
    </w:p>
    <w:p w14:paraId="7D11D128" w14:textId="1A828086"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Q: What made Melissa unhappy?</w:t>
      </w:r>
    </w:p>
    <w:p w14:paraId="09167F30" w14:textId="77777777"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78BD193A" w14:textId="2F91D7F4" w:rsidR="004E403C" w:rsidRPr="007E0FF9" w:rsidRDefault="004E403C"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5</w:t>
      </w:r>
    </w:p>
    <w:p w14:paraId="1C163A44" w14:textId="15DFB9E2"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A.</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one-sided.</w:t>
      </w:r>
    </w:p>
    <w:p w14:paraId="1FD1CBC5" w14:textId="2E47DC6B"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B.</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objective.</w:t>
      </w:r>
    </w:p>
    <w:p w14:paraId="6125B94B" w14:textId="62172DE0"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C.</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reasonable.</w:t>
      </w:r>
    </w:p>
    <w:p w14:paraId="460AEA20" w14:textId="49ECDDCF"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D.</w:t>
      </w:r>
      <w:r w:rsidR="0018192D">
        <w:rPr>
          <w:rFonts w:ascii="Times New Roman" w:hAnsi="Times New Roman" w:cs="Times New Roman"/>
          <w:color w:val="333333"/>
          <w:spacing w:val="8"/>
          <w:sz w:val="21"/>
          <w:szCs w:val="21"/>
        </w:rPr>
        <w:t xml:space="preserve"> </w:t>
      </w:r>
      <w:r w:rsidRPr="00F63B8F">
        <w:rPr>
          <w:rFonts w:ascii="Times New Roman" w:hAnsi="Times New Roman" w:cs="Times New Roman"/>
          <w:color w:val="333333"/>
          <w:spacing w:val="8"/>
          <w:sz w:val="21"/>
          <w:szCs w:val="21"/>
        </w:rPr>
        <w:t>It is ridiculous.</w:t>
      </w:r>
    </w:p>
    <w:p w14:paraId="4B6E6B77"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lastRenderedPageBreak/>
        <w:t>S</w:t>
      </w:r>
      <w:r w:rsidRPr="007E0FF9">
        <w:rPr>
          <w:rFonts w:ascii="Times New Roman" w:hAnsi="Times New Roman" w:cs="Times New Roman"/>
          <w:b/>
          <w:color w:val="70AD47" w:themeColor="accent6"/>
          <w:spacing w:val="8"/>
          <w:sz w:val="21"/>
          <w:szCs w:val="21"/>
        </w:rPr>
        <w:t>cript</w:t>
      </w:r>
    </w:p>
    <w:p w14:paraId="7AD00060"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W: I think my time at school is wasted because it is just studying books and doing tests.</w:t>
      </w:r>
    </w:p>
    <w:p w14:paraId="0232C5F3" w14:textId="77777777" w:rsidR="00F63B8F" w:rsidRP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M: But you also learn new ideas and new ways of thinking. And more importantly you meet people and develop your understanding of people at school.</w:t>
      </w:r>
    </w:p>
    <w:p w14:paraId="272B0509" w14:textId="769A16F4"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F63B8F">
        <w:rPr>
          <w:rFonts w:ascii="Times New Roman" w:hAnsi="Times New Roman" w:cs="Times New Roman"/>
          <w:color w:val="333333"/>
          <w:spacing w:val="8"/>
          <w:sz w:val="21"/>
          <w:szCs w:val="21"/>
        </w:rPr>
        <w:t>Q: What does the man think of the woman's opinion?</w:t>
      </w:r>
    </w:p>
    <w:p w14:paraId="2662A417" w14:textId="549B6EEB" w:rsidR="00F63B8F"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7737428B"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6</w:t>
      </w:r>
    </w:p>
    <w:p w14:paraId="7DAA2915" w14:textId="79213C2E"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It costs less money.</w:t>
      </w:r>
    </w:p>
    <w:p w14:paraId="40CB0CC2" w14:textId="4A80F6F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It offers more privacy.</w:t>
      </w:r>
    </w:p>
    <w:p w14:paraId="7891F892" w14:textId="7190B2A0"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It provides more comfort.</w:t>
      </w:r>
    </w:p>
    <w:p w14:paraId="2011BE29" w14:textId="0AA47694"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color w:val="333333"/>
          <w:spacing w:val="8"/>
          <w:sz w:val="21"/>
          <w:szCs w:val="21"/>
        </w:rPr>
        <w:t xml:space="preserve"> </w:t>
      </w:r>
      <w:r w:rsidRPr="0018192D">
        <w:rPr>
          <w:rFonts w:ascii="Times New Roman" w:hAnsi="Times New Roman" w:cs="Times New Roman"/>
          <w:color w:val="333333"/>
          <w:spacing w:val="8"/>
          <w:sz w:val="21"/>
          <w:szCs w:val="21"/>
        </w:rPr>
        <w:t>It helps make new friends.</w:t>
      </w:r>
    </w:p>
    <w:p w14:paraId="0EE2EFD4"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63B8E5B6"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M: I still can’t decide whether we should have a whole package tour or a self-drive tour. </w:t>
      </w:r>
    </w:p>
    <w:p w14:paraId="47516782"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W: A whole package tour means having to spend time in the confined quarters of a coach, bus or </w:t>
      </w:r>
    </w:p>
    <w:p w14:paraId="18FCD1C0"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train with people you are not familiar with, but considering our budget, perhaps we have to </w:t>
      </w:r>
    </w:p>
    <w:p w14:paraId="36077F54"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sacrifice comfort and privacy. </w:t>
      </w:r>
    </w:p>
    <w:p w14:paraId="58AC856B"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Q: What does the woman say about a whole package tour? </w:t>
      </w:r>
    </w:p>
    <w:p w14:paraId="63933FE0" w14:textId="77777777"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6D8733C8" w14:textId="215F6B42"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7</w:t>
      </w:r>
    </w:p>
    <w:p w14:paraId="166B2366" w14:textId="1BF82A2C"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Send these children to school.</w:t>
      </w:r>
    </w:p>
    <w:p w14:paraId="485939C8" w14:textId="1CB7376A"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Help clean the tiny, dirty houses.</w:t>
      </w:r>
    </w:p>
    <w:p w14:paraId="4D878B0D" w14:textId="4E89D77D"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Give these children some money and food.</w:t>
      </w:r>
    </w:p>
    <w:p w14:paraId="64A2812A" w14:textId="6746F556"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Have their daughter get to know such a life.</w:t>
      </w:r>
    </w:p>
    <w:p w14:paraId="33175E86"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76DA7EA8"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W: I was so shocked when I saw the tiny, dirty houses where the children grew up. </w:t>
      </w:r>
    </w:p>
    <w:p w14:paraId="3739EEBD"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M: So was I. I’m afraid that they don’t have enough food, let alone go to school. Next time we </w:t>
      </w:r>
    </w:p>
    <w:p w14:paraId="44889E4E"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should have our daughter come with us. She always takes things for granted. </w:t>
      </w:r>
    </w:p>
    <w:p w14:paraId="482DE16A"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Q: What are the two speakers planning to do? </w:t>
      </w:r>
    </w:p>
    <w:p w14:paraId="5F338187" w14:textId="77777777"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76C90859" w14:textId="5394F3C6"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8</w:t>
      </w:r>
    </w:p>
    <w:p w14:paraId="1B6698B0" w14:textId="71548C3D"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Travel alone in safe places in India.</w:t>
      </w:r>
    </w:p>
    <w:p w14:paraId="4EC192F6" w14:textId="1877B504"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Follow the Indian culture and customs.</w:t>
      </w:r>
    </w:p>
    <w:p w14:paraId="163452B3" w14:textId="02F0D909"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Wear the same clothes as the local women.</w:t>
      </w:r>
    </w:p>
    <w:p w14:paraId="2320F8DD" w14:textId="45DB8A61"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Choose another place to go instead of India.</w:t>
      </w:r>
    </w:p>
    <w:p w14:paraId="22921199"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229ADCBF"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M: I will say it again: India is not a safe place for a woman to travel alone. </w:t>
      </w:r>
    </w:p>
    <w:p w14:paraId="2A135C89"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W: But if I wear the proper clothes, and learn the cultural dos and don’ts, it should be fine. Please </w:t>
      </w:r>
    </w:p>
    <w:p w14:paraId="43D1C2BE"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don’t be so alarmed. </w:t>
      </w:r>
    </w:p>
    <w:p w14:paraId="6128DE18"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Q: What will the woman do? </w:t>
      </w:r>
    </w:p>
    <w:p w14:paraId="1C52FA70" w14:textId="77777777"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77DD2E35" w14:textId="3EB82E04"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9</w:t>
      </w:r>
    </w:p>
    <w:p w14:paraId="1AF6B6A6" w14:textId="18C552F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Whether Jane will take care of her son and dog.</w:t>
      </w:r>
    </w:p>
    <w:p w14:paraId="2A1E9A01" w14:textId="2F501C73"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Whether she can go to Jane for some advice.</w:t>
      </w:r>
    </w:p>
    <w:p w14:paraId="54B74232" w14:textId="75223851"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Whether it is possible to travel with her kid.</w:t>
      </w:r>
    </w:p>
    <w:p w14:paraId="3ACA2FA9" w14:textId="650C8147"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lastRenderedPageBreak/>
        <w:t>D.</w:t>
      </w:r>
      <w:r>
        <w:rPr>
          <w:rFonts w:ascii="Times New Roman" w:hAnsi="Times New Roman" w:cs="Times New Roman"/>
          <w:color w:val="333333"/>
          <w:spacing w:val="8"/>
          <w:sz w:val="21"/>
          <w:szCs w:val="21"/>
        </w:rPr>
        <w:t xml:space="preserve"> </w:t>
      </w:r>
      <w:r w:rsidRPr="0018192D">
        <w:rPr>
          <w:rFonts w:ascii="Times New Roman" w:hAnsi="Times New Roman" w:cs="Times New Roman"/>
          <w:color w:val="333333"/>
          <w:spacing w:val="8"/>
          <w:sz w:val="21"/>
          <w:szCs w:val="21"/>
        </w:rPr>
        <w:t>Whether she can drive a jeep in her travel.</w:t>
      </w:r>
    </w:p>
    <w:p w14:paraId="58B9E908"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7B42B23E"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W: I’m going to travel with my five-year-old this summer. But I feel kind of uncertain whether </w:t>
      </w:r>
    </w:p>
    <w:p w14:paraId="48BCF2A1"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things will work out. </w:t>
      </w:r>
    </w:p>
    <w:p w14:paraId="13B4D8F1"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M: You know Jane? She and her husband spend every holiday traveling in a jeep with their son </w:t>
      </w:r>
    </w:p>
    <w:p w14:paraId="1BF34FD9"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and dog. Probably you should go to her before you go. </w:t>
      </w:r>
    </w:p>
    <w:p w14:paraId="604AF772"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Q: What does the woman feel uncertain about? </w:t>
      </w:r>
    </w:p>
    <w:p w14:paraId="3F866124" w14:textId="77777777"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3703B26C" w14:textId="22618078"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0070C0"/>
          <w:spacing w:val="8"/>
          <w:sz w:val="21"/>
          <w:szCs w:val="21"/>
        </w:rPr>
      </w:pPr>
      <w:r w:rsidRPr="007E0FF9">
        <w:rPr>
          <w:rFonts w:ascii="Times New Roman" w:hAnsi="Times New Roman" w:cs="Times New Roman"/>
          <w:b/>
          <w:color w:val="0070C0"/>
          <w:spacing w:val="8"/>
          <w:sz w:val="21"/>
          <w:szCs w:val="21"/>
        </w:rPr>
        <w:t>Conversation 10</w:t>
      </w:r>
    </w:p>
    <w:p w14:paraId="06E97AD2" w14:textId="37281220"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A.</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The human nature of dreaming the impossible.</w:t>
      </w:r>
    </w:p>
    <w:p w14:paraId="3DCB1146" w14:textId="168A103B"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B.</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Traveling between the past and the future.</w:t>
      </w:r>
    </w:p>
    <w:p w14:paraId="6CA72292" w14:textId="41132AD0"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C.</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The possibility of traveling back in time.</w:t>
      </w:r>
    </w:p>
    <w:p w14:paraId="118A4374" w14:textId="3C66DE3F"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D.</w:t>
      </w:r>
      <w:r>
        <w:rPr>
          <w:rFonts w:ascii="Times New Roman" w:hAnsi="Times New Roman" w:cs="Times New Roman" w:hint="eastAsia"/>
          <w:color w:val="333333"/>
          <w:spacing w:val="8"/>
          <w:sz w:val="21"/>
          <w:szCs w:val="21"/>
        </w:rPr>
        <w:t xml:space="preserve"> </w:t>
      </w:r>
      <w:r w:rsidRPr="0018192D">
        <w:rPr>
          <w:rFonts w:ascii="Times New Roman" w:hAnsi="Times New Roman" w:cs="Times New Roman"/>
          <w:color w:val="333333"/>
          <w:spacing w:val="8"/>
          <w:sz w:val="21"/>
          <w:szCs w:val="21"/>
        </w:rPr>
        <w:t>The popularity of time travel stories.</w:t>
      </w:r>
    </w:p>
    <w:p w14:paraId="6F2DB890" w14:textId="77777777" w:rsidR="0018192D" w:rsidRPr="007E0FF9"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b/>
          <w:color w:val="70AD47" w:themeColor="accent6"/>
          <w:spacing w:val="8"/>
          <w:sz w:val="21"/>
          <w:szCs w:val="21"/>
        </w:rPr>
      </w:pPr>
      <w:r w:rsidRPr="007E0FF9">
        <w:rPr>
          <w:rFonts w:ascii="Times New Roman" w:hAnsi="Times New Roman" w:cs="Times New Roman" w:hint="eastAsia"/>
          <w:b/>
          <w:color w:val="70AD47" w:themeColor="accent6"/>
          <w:spacing w:val="8"/>
          <w:sz w:val="21"/>
          <w:szCs w:val="21"/>
        </w:rPr>
        <w:t>S</w:t>
      </w:r>
      <w:r w:rsidRPr="007E0FF9">
        <w:rPr>
          <w:rFonts w:ascii="Times New Roman" w:hAnsi="Times New Roman" w:cs="Times New Roman"/>
          <w:b/>
          <w:color w:val="70AD47" w:themeColor="accent6"/>
          <w:spacing w:val="8"/>
          <w:sz w:val="21"/>
          <w:szCs w:val="21"/>
        </w:rPr>
        <w:t>cript</w:t>
      </w:r>
    </w:p>
    <w:p w14:paraId="23E0A331"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M: Many people love a good story about somebody traveling in time – either to repair the future, www.docin.comor to observe the past. Why are time travel stories so popular? </w:t>
      </w:r>
    </w:p>
    <w:p w14:paraId="7BE14CFD" w14:textId="77777777" w:rsidR="0018192D" w:rsidRP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 xml:space="preserve">W: I think </w:t>
      </w:r>
      <w:proofErr w:type="gramStart"/>
      <w:r w:rsidRPr="0018192D">
        <w:rPr>
          <w:rFonts w:ascii="Times New Roman" w:hAnsi="Times New Roman" w:cs="Times New Roman"/>
          <w:color w:val="333333"/>
          <w:spacing w:val="8"/>
          <w:sz w:val="21"/>
          <w:szCs w:val="21"/>
        </w:rPr>
        <w:t>it’s</w:t>
      </w:r>
      <w:proofErr w:type="gramEnd"/>
      <w:r w:rsidRPr="0018192D">
        <w:rPr>
          <w:rFonts w:ascii="Times New Roman" w:hAnsi="Times New Roman" w:cs="Times New Roman"/>
          <w:color w:val="333333"/>
          <w:spacing w:val="8"/>
          <w:sz w:val="21"/>
          <w:szCs w:val="21"/>
        </w:rPr>
        <w:t xml:space="preserve"> human nature to dream of what-ifs. What if I could see an alien? </w:t>
      </w:r>
    </w:p>
    <w:p w14:paraId="69FB2362" w14:textId="0D537CFA"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r w:rsidRPr="0018192D">
        <w:rPr>
          <w:rFonts w:ascii="Times New Roman" w:hAnsi="Times New Roman" w:cs="Times New Roman"/>
          <w:color w:val="333333"/>
          <w:spacing w:val="8"/>
          <w:sz w:val="21"/>
          <w:szCs w:val="21"/>
        </w:rPr>
        <w:t>Q: What are the two speakers talking about?</w:t>
      </w:r>
    </w:p>
    <w:p w14:paraId="795F860C" w14:textId="77777777" w:rsidR="0018192D" w:rsidRDefault="0018192D" w:rsidP="0018192D">
      <w:pPr>
        <w:pStyle w:val="a3"/>
        <w:shd w:val="clear" w:color="auto" w:fill="FFFFFF"/>
        <w:spacing w:before="0" w:beforeAutospacing="0" w:after="0" w:afterAutospacing="0"/>
        <w:ind w:rightChars="67" w:right="141"/>
        <w:jc w:val="both"/>
        <w:rPr>
          <w:rFonts w:ascii="Times New Roman" w:hAnsi="Times New Roman" w:cs="Times New Roman"/>
          <w:color w:val="333333"/>
          <w:spacing w:val="8"/>
          <w:sz w:val="21"/>
          <w:szCs w:val="21"/>
        </w:rPr>
      </w:pPr>
    </w:p>
    <w:p w14:paraId="7E851A97" w14:textId="75F77D97" w:rsidR="00F63B8F" w:rsidRPr="007E0FF9" w:rsidRDefault="00F63B8F" w:rsidP="0018192D">
      <w:pPr>
        <w:pStyle w:val="a3"/>
        <w:shd w:val="clear" w:color="auto" w:fill="FFFFFF"/>
        <w:spacing w:before="0" w:beforeAutospacing="0" w:after="0" w:afterAutospacing="0"/>
        <w:ind w:rightChars="67" w:right="141"/>
        <w:jc w:val="both"/>
        <w:rPr>
          <w:rFonts w:ascii="Times New Roman" w:hAnsi="Times New Roman" w:cs="Times New Roman"/>
          <w:b/>
          <w:color w:val="ED7D31" w:themeColor="accent2"/>
          <w:spacing w:val="8"/>
          <w:sz w:val="21"/>
          <w:szCs w:val="21"/>
        </w:rPr>
      </w:pPr>
      <w:r w:rsidRPr="007E0FF9">
        <w:rPr>
          <w:rFonts w:ascii="Times New Roman" w:hAnsi="Times New Roman" w:cs="Times New Roman" w:hint="eastAsia"/>
          <w:b/>
          <w:color w:val="ED7D31" w:themeColor="accent2"/>
          <w:spacing w:val="8"/>
          <w:sz w:val="21"/>
          <w:szCs w:val="21"/>
        </w:rPr>
        <w:t>K</w:t>
      </w:r>
      <w:r w:rsidRPr="007E0FF9">
        <w:rPr>
          <w:rFonts w:ascii="Times New Roman" w:hAnsi="Times New Roman" w:cs="Times New Roman"/>
          <w:b/>
          <w:color w:val="ED7D31" w:themeColor="accent2"/>
          <w:spacing w:val="8"/>
          <w:sz w:val="21"/>
          <w:szCs w:val="21"/>
        </w:rPr>
        <w:t>ey:</w:t>
      </w:r>
      <w:r w:rsidR="0018192D" w:rsidRPr="007E0FF9">
        <w:rPr>
          <w:rFonts w:ascii="Times New Roman" w:hAnsi="Times New Roman" w:cs="Times New Roman"/>
          <w:b/>
          <w:color w:val="ED7D31" w:themeColor="accent2"/>
          <w:spacing w:val="8"/>
          <w:sz w:val="21"/>
          <w:szCs w:val="21"/>
        </w:rPr>
        <w:t xml:space="preserve"> BDDCA </w:t>
      </w:r>
      <w:r w:rsidRPr="007E0FF9">
        <w:rPr>
          <w:rFonts w:ascii="Times New Roman" w:hAnsi="Times New Roman" w:cs="Times New Roman"/>
          <w:b/>
          <w:color w:val="ED7D31" w:themeColor="accent2"/>
          <w:spacing w:val="8"/>
          <w:sz w:val="21"/>
          <w:szCs w:val="21"/>
        </w:rPr>
        <w:t>ADBCD</w:t>
      </w:r>
    </w:p>
    <w:p w14:paraId="056913C8" w14:textId="77777777" w:rsidR="00F63B8F" w:rsidRDefault="00F63B8F" w:rsidP="00F63B8F">
      <w:pPr>
        <w:pStyle w:val="a3"/>
        <w:shd w:val="clear" w:color="auto" w:fill="FFFFFF"/>
        <w:spacing w:before="0" w:beforeAutospacing="0" w:after="0" w:afterAutospacing="0"/>
        <w:ind w:leftChars="67" w:left="141" w:rightChars="20" w:right="42"/>
        <w:jc w:val="both"/>
        <w:rPr>
          <w:rFonts w:ascii="Times New Roman" w:hAnsi="Times New Roman" w:cs="Times New Roman"/>
          <w:color w:val="333333"/>
          <w:spacing w:val="8"/>
          <w:sz w:val="21"/>
          <w:szCs w:val="21"/>
        </w:rPr>
      </w:pPr>
    </w:p>
    <w:p w14:paraId="03638DF4" w14:textId="77777777" w:rsidR="00301483" w:rsidRPr="005005BE" w:rsidRDefault="00301483" w:rsidP="003B468B">
      <w:pPr>
        <w:pStyle w:val="a3"/>
        <w:shd w:val="clear" w:color="auto" w:fill="FFFFFF"/>
        <w:spacing w:before="0" w:beforeAutospacing="0" w:afterLines="50" w:after="156" w:afterAutospacing="0"/>
        <w:ind w:leftChars="-270" w:left="-567" w:rightChars="-364" w:right="-764"/>
        <w:jc w:val="center"/>
        <w:rPr>
          <w:rStyle w:val="a4"/>
          <w:rFonts w:ascii="微软雅黑" w:eastAsia="微软雅黑" w:hAnsi="微软雅黑" w:cs="Times New Roman"/>
          <w:b w:val="0"/>
          <w:bCs w:val="0"/>
          <w:color w:val="333333"/>
          <w:spacing w:val="8"/>
          <w:sz w:val="32"/>
          <w:szCs w:val="32"/>
        </w:rPr>
        <w:sectPr w:rsidR="00301483" w:rsidRPr="005005BE" w:rsidSect="00B106F8">
          <w:type w:val="continuous"/>
          <w:pgSz w:w="11906" w:h="16838"/>
          <w:pgMar w:top="1440" w:right="991" w:bottom="1440" w:left="1134" w:header="851" w:footer="992" w:gutter="0"/>
          <w:cols w:space="425"/>
          <w:docGrid w:type="lines" w:linePitch="312"/>
        </w:sectPr>
      </w:pPr>
      <w:r>
        <w:rPr>
          <w:rStyle w:val="a4"/>
          <w:rFonts w:ascii="微软雅黑" w:eastAsia="微软雅黑" w:hAnsi="微软雅黑" w:cs="Times New Roman"/>
          <w:color w:val="DE6C92"/>
          <w:spacing w:val="8"/>
          <w:sz w:val="32"/>
          <w:szCs w:val="32"/>
        </w:rPr>
        <w:t>Translation</w:t>
      </w:r>
    </w:p>
    <w:p w14:paraId="32BFD8BC" w14:textId="68B02D3A" w:rsidR="00266727" w:rsidRPr="00266727" w:rsidRDefault="00266727" w:rsidP="00266727">
      <w:pPr>
        <w:pStyle w:val="a3"/>
        <w:shd w:val="clear" w:color="auto" w:fill="FFFFFF"/>
        <w:spacing w:before="0" w:beforeAutospacing="0" w:after="0" w:afterAutospacing="0"/>
        <w:ind w:leftChars="-270" w:left="-567" w:rightChars="-230" w:right="-48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1 Text A</w:t>
      </w:r>
    </w:p>
    <w:p w14:paraId="6257606E" w14:textId="61952BD8" w:rsidR="00266727" w:rsidRPr="00266727" w:rsidRDefault="00266727" w:rsidP="00266727">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a.</w:t>
      </w:r>
      <w:r w:rsidRPr="00266727">
        <w:rPr>
          <w:rFonts w:ascii="Times New Roman" w:hAnsi="Times New Roman" w:cs="Times New Roman"/>
          <w:color w:val="333333"/>
          <w:spacing w:val="8"/>
          <w:sz w:val="21"/>
          <w:szCs w:val="21"/>
        </w:rPr>
        <w:t xml:space="preserve"> To him, I am a tedious oddity: a father he is obliged to listen to and a man absorbed in the rules of grammar, which my son seems allergic to. (Para.1, L2)</w:t>
      </w:r>
    </w:p>
    <w:p w14:paraId="62CDA520" w14:textId="77777777" w:rsidR="00266727" w:rsidRPr="00266727" w:rsidRDefault="00266727" w:rsidP="00266727">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对他而言，我是一个乏味的怪物：一个他不得不听其教诲的父亲，一个还沉湎于语法规则的人，对此我儿子却似乎颇为反感。</w:t>
      </w:r>
    </w:p>
    <w:p w14:paraId="7AA95902" w14:textId="60802F96" w:rsidR="00266727" w:rsidRPr="00266727" w:rsidRDefault="00266727" w:rsidP="00266727">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b.</w:t>
      </w:r>
      <w:r w:rsidRPr="00266727">
        <w:rPr>
          <w:rFonts w:ascii="Times New Roman" w:hAnsi="Times New Roman" w:cs="Times New Roman"/>
          <w:color w:val="333333"/>
          <w:spacing w:val="8"/>
          <w:sz w:val="21"/>
          <w:szCs w:val="21"/>
        </w:rPr>
        <w:t xml:space="preserve"> Schools fail to adequately teach the essential framework of language, accurate grammar and proper vocabulary, while they should take the responsibility of pushing the young onto the path of</w:t>
      </w:r>
      <w:r>
        <w:rPr>
          <w:rFonts w:ascii="Times New Roman" w:hAnsi="Times New Roman" w:cs="Times New Roman"/>
          <w:color w:val="333333"/>
          <w:spacing w:val="8"/>
          <w:sz w:val="21"/>
          <w:szCs w:val="21"/>
        </w:rPr>
        <w:t xml:space="preserve"> </w:t>
      </w:r>
      <w:r w:rsidRPr="00266727">
        <w:rPr>
          <w:rFonts w:ascii="Times New Roman" w:hAnsi="Times New Roman" w:cs="Times New Roman"/>
          <w:color w:val="333333"/>
          <w:spacing w:val="8"/>
          <w:sz w:val="21"/>
          <w:szCs w:val="21"/>
        </w:rPr>
        <w:t>competent communication. (Para.7, L5)</w:t>
      </w:r>
      <w:r w:rsidRPr="00266727">
        <w:rPr>
          <w:rFonts w:ascii="Times New Roman" w:hAnsi="Times New Roman" w:cs="Times New Roman"/>
          <w:color w:val="333333"/>
          <w:spacing w:val="8"/>
          <w:sz w:val="21"/>
          <w:szCs w:val="21"/>
        </w:rPr>
        <w:t xml:space="preserve"> </w:t>
      </w:r>
    </w:p>
    <w:p w14:paraId="34C18C77" w14:textId="77777777" w:rsidR="00266727" w:rsidRPr="00266727" w:rsidRDefault="00266727" w:rsidP="00266727">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学校有责任教会年轻人进行有效的语言沟通，可他们并没把语言的基本框架——准确的语法和恰当的词汇——充分地传授给学生。</w:t>
      </w:r>
    </w:p>
    <w:p w14:paraId="36DF2B57" w14:textId="504DF401" w:rsidR="00266727" w:rsidRPr="00266727" w:rsidRDefault="00266727" w:rsidP="00266727">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 xml:space="preserve">c. </w:t>
      </w:r>
      <w:r w:rsidRPr="00266727">
        <w:rPr>
          <w:rFonts w:ascii="Times New Roman" w:hAnsi="Times New Roman" w:cs="Times New Roman"/>
          <w:color w:val="333333"/>
          <w:spacing w:val="8"/>
          <w:sz w:val="21"/>
          <w:szCs w:val="21"/>
        </w:rPr>
        <w:t>Perhaps, language should be looked upon as a road map and a valuable possession: often study</w:t>
      </w:r>
      <w:r>
        <w:rPr>
          <w:rFonts w:ascii="Times New Roman" w:hAnsi="Times New Roman" w:cs="Times New Roman"/>
          <w:color w:val="333333"/>
          <w:spacing w:val="8"/>
          <w:sz w:val="21"/>
          <w:szCs w:val="21"/>
        </w:rPr>
        <w:t xml:space="preserve"> </w:t>
      </w:r>
      <w:r w:rsidRPr="00266727">
        <w:rPr>
          <w:rFonts w:ascii="Times New Roman" w:hAnsi="Times New Roman" w:cs="Times New Roman"/>
          <w:color w:val="333333"/>
          <w:spacing w:val="8"/>
          <w:sz w:val="21"/>
          <w:szCs w:val="21"/>
        </w:rPr>
        <w:t>the road map (check grammar) and tune up the car engine (adjust vocabulary). (Para.11, L1)</w:t>
      </w:r>
    </w:p>
    <w:p w14:paraId="18C227CD" w14:textId="77777777" w:rsidR="00266727" w:rsidRPr="00266727" w:rsidRDefault="00266727" w:rsidP="00266727">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也许，语言应该被看成是一张路线图和一件珍品：我们要常常查看路线图（核对语法）和调整汽车的引擎（调节词汇）。</w:t>
      </w:r>
    </w:p>
    <w:p w14:paraId="31E1D910" w14:textId="77777777" w:rsidR="00266727" w:rsidRDefault="00266727" w:rsidP="00266727">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266727">
        <w:rPr>
          <w:rFonts w:ascii="Times New Roman" w:hAnsi="Times New Roman" w:cs="Times New Roman"/>
          <w:b/>
          <w:color w:val="0070C0"/>
          <w:spacing w:val="8"/>
          <w:sz w:val="21"/>
          <w:szCs w:val="21"/>
        </w:rPr>
        <w:t>d.</w:t>
      </w:r>
      <w:r w:rsidRPr="00266727">
        <w:rPr>
          <w:rFonts w:ascii="Times New Roman" w:hAnsi="Times New Roman" w:cs="Times New Roman"/>
          <w:color w:val="333333"/>
          <w:spacing w:val="8"/>
          <w:sz w:val="21"/>
          <w:szCs w:val="21"/>
        </w:rPr>
        <w:t xml:space="preserve"> Learning grammar and a good vocabulary is just like driving with a road map in a well-conditioned car. (Para. 11, L3)</w:t>
      </w:r>
    </w:p>
    <w:p w14:paraId="0F9BA67D" w14:textId="77777777" w:rsidR="00266727" w:rsidRPr="00266727" w:rsidRDefault="00266727" w:rsidP="00266727">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266727">
        <w:rPr>
          <w:rFonts w:ascii="Times New Roman" w:hAnsi="Times New Roman" w:cs="Times New Roman" w:hint="eastAsia"/>
          <w:color w:val="333333"/>
          <w:spacing w:val="8"/>
          <w:sz w:val="21"/>
          <w:szCs w:val="21"/>
        </w:rPr>
        <w:t>学好语法和掌握大量的词汇就好比拿着路线图在车况良好的车里驾驶。</w:t>
      </w:r>
    </w:p>
    <w:p w14:paraId="15F5947D" w14:textId="77777777" w:rsidR="00883426" w:rsidRDefault="00883426" w:rsidP="00883426">
      <w:pPr>
        <w:pStyle w:val="a3"/>
        <w:shd w:val="clear" w:color="auto" w:fill="FFFFFF"/>
        <w:spacing w:before="0" w:beforeAutospacing="0" w:after="0" w:afterAutospacing="0"/>
        <w:ind w:leftChars="-270" w:left="-567" w:rightChars="-230" w:right="-483"/>
        <w:jc w:val="both"/>
        <w:rPr>
          <w:rFonts w:ascii="Times New Roman" w:hAnsi="Times New Roman" w:cs="Times New Roman"/>
          <w:b/>
          <w:color w:val="ED7D31" w:themeColor="accent2"/>
          <w:spacing w:val="8"/>
          <w:sz w:val="21"/>
          <w:szCs w:val="21"/>
        </w:rPr>
      </w:pPr>
    </w:p>
    <w:p w14:paraId="23146018" w14:textId="18143F5D" w:rsidR="00883426" w:rsidRPr="00266727" w:rsidRDefault="00883426" w:rsidP="00883426">
      <w:pPr>
        <w:pStyle w:val="a3"/>
        <w:shd w:val="clear" w:color="auto" w:fill="FFFFFF"/>
        <w:spacing w:before="0" w:beforeAutospacing="0" w:after="0" w:afterAutospacing="0"/>
        <w:ind w:leftChars="-270" w:left="-567" w:rightChars="-230" w:right="-483"/>
        <w:jc w:val="both"/>
        <w:rPr>
          <w:rFonts w:ascii="Times New Roman" w:hAnsi="Times New Roman" w:cs="Times New Roman"/>
          <w:b/>
          <w:color w:val="ED7D31" w:themeColor="accent2"/>
          <w:spacing w:val="8"/>
          <w:sz w:val="21"/>
          <w:szCs w:val="21"/>
        </w:rPr>
      </w:pPr>
      <w:r>
        <w:rPr>
          <w:rFonts w:ascii="Times New Roman" w:hAnsi="Times New Roman" w:cs="Times New Roman" w:hint="eastAsia"/>
          <w:b/>
          <w:color w:val="ED7D31" w:themeColor="accent2"/>
          <w:spacing w:val="8"/>
          <w:sz w:val="21"/>
          <w:szCs w:val="21"/>
        </w:rPr>
        <w:t>Unit</w:t>
      </w:r>
      <w:r>
        <w:rPr>
          <w:rFonts w:ascii="Times New Roman" w:hAnsi="Times New Roman" w:cs="Times New Roman"/>
          <w:b/>
          <w:color w:val="ED7D31" w:themeColor="accent2"/>
          <w:spacing w:val="8"/>
          <w:sz w:val="21"/>
          <w:szCs w:val="21"/>
        </w:rPr>
        <w:t xml:space="preserve"> </w:t>
      </w:r>
      <w:r>
        <w:rPr>
          <w:rFonts w:ascii="Times New Roman" w:hAnsi="Times New Roman" w:cs="Times New Roman"/>
          <w:b/>
          <w:color w:val="ED7D31" w:themeColor="accent2"/>
          <w:spacing w:val="8"/>
          <w:sz w:val="21"/>
          <w:szCs w:val="21"/>
        </w:rPr>
        <w:t>2</w:t>
      </w:r>
      <w:r>
        <w:rPr>
          <w:rFonts w:ascii="Times New Roman" w:hAnsi="Times New Roman" w:cs="Times New Roman"/>
          <w:b/>
          <w:color w:val="ED7D31" w:themeColor="accent2"/>
          <w:spacing w:val="8"/>
          <w:sz w:val="21"/>
          <w:szCs w:val="21"/>
        </w:rPr>
        <w:t xml:space="preserve"> Text A</w:t>
      </w:r>
    </w:p>
    <w:p w14:paraId="2A8E8538" w14:textId="2CB26F3A" w:rsidR="00266727" w:rsidRDefault="00883426" w:rsidP="0064371B">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lastRenderedPageBreak/>
        <w:t>a.</w:t>
      </w:r>
      <w:r w:rsidRPr="00266727">
        <w:rPr>
          <w:rFonts w:ascii="Times New Roman" w:hAnsi="Times New Roman" w:cs="Times New Roman"/>
          <w:color w:val="333333"/>
          <w:spacing w:val="8"/>
          <w:sz w:val="21"/>
          <w:szCs w:val="21"/>
        </w:rPr>
        <w:t xml:space="preserve"> </w:t>
      </w:r>
      <w:r w:rsidR="0064371B" w:rsidRPr="0064371B">
        <w:rPr>
          <w:rFonts w:ascii="Times New Roman" w:hAnsi="Times New Roman" w:cs="Times New Roman"/>
          <w:color w:val="333333"/>
          <w:spacing w:val="8"/>
          <w:sz w:val="21"/>
          <w:szCs w:val="21"/>
        </w:rPr>
        <w:t>Most importantly, studying the humanities invests us with great insight and self-awareness, thereby releasing our creative energy and talent in a positive and constructive manner.  (Line 4, Para. 7)</w:t>
      </w:r>
    </w:p>
    <w:p w14:paraId="5461DEF5" w14:textId="0EE61064" w:rsidR="0064371B" w:rsidRPr="0064371B" w:rsidRDefault="0064371B" w:rsidP="0064371B">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最重要的是，学习人文学科使我们具有伟大的洞察力和自我意识，从而以积极和建设性的方式来发挥我们的创</w:t>
      </w:r>
      <w:bookmarkStart w:id="0" w:name="_GoBack"/>
      <w:bookmarkEnd w:id="0"/>
      <w:r w:rsidRPr="0064371B">
        <w:rPr>
          <w:rFonts w:ascii="Times New Roman" w:hAnsi="Times New Roman" w:cs="Times New Roman" w:hint="eastAsia"/>
          <w:color w:val="333333"/>
          <w:spacing w:val="8"/>
          <w:sz w:val="21"/>
          <w:szCs w:val="21"/>
        </w:rPr>
        <w:t>造力和才艺。</w:t>
      </w:r>
    </w:p>
    <w:p w14:paraId="2B0F8161" w14:textId="00CAB603" w:rsidR="0064371B" w:rsidRPr="0064371B" w:rsidRDefault="0064371B" w:rsidP="0064371B">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 xml:space="preserve">b. </w:t>
      </w:r>
      <w:r w:rsidRPr="0064371B">
        <w:rPr>
          <w:rFonts w:ascii="Times New Roman" w:hAnsi="Times New Roman" w:cs="Times New Roman"/>
          <w:color w:val="333333"/>
          <w:spacing w:val="8"/>
          <w:sz w:val="21"/>
          <w:szCs w:val="21"/>
        </w:rPr>
        <w:t>In summary, the humanities help to create well-rounded human beings with insight and understanding of the passions, hopes and dreams common to all humanity. (Line 1, Para.10)</w:t>
      </w:r>
    </w:p>
    <w:p w14:paraId="7BB5435D" w14:textId="752CA6A5" w:rsidR="0064371B" w:rsidRPr="0064371B" w:rsidRDefault="0064371B" w:rsidP="0064371B">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总之，人文学科帮助造就全面发展的人，这些人具有洞察力，并理解全人类共有的激情、希望和理想。</w:t>
      </w:r>
    </w:p>
    <w:p w14:paraId="26D76569" w14:textId="77777777" w:rsidR="0064371B" w:rsidRPr="0064371B" w:rsidRDefault="0064371B" w:rsidP="0064371B">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color w:val="333333"/>
          <w:spacing w:val="8"/>
          <w:sz w:val="21"/>
          <w:szCs w:val="21"/>
        </w:rPr>
      </w:pPr>
      <w:r w:rsidRPr="0064371B">
        <w:rPr>
          <w:rFonts w:ascii="Times New Roman" w:hAnsi="Times New Roman" w:cs="Times New Roman"/>
          <w:b/>
          <w:color w:val="0070C0"/>
          <w:spacing w:val="8"/>
          <w:sz w:val="21"/>
          <w:szCs w:val="21"/>
        </w:rPr>
        <w:t xml:space="preserve">c. </w:t>
      </w:r>
      <w:r w:rsidRPr="0064371B">
        <w:rPr>
          <w:rFonts w:ascii="Times New Roman" w:hAnsi="Times New Roman" w:cs="Times New Roman"/>
          <w:color w:val="333333"/>
          <w:spacing w:val="8"/>
          <w:sz w:val="21"/>
          <w:szCs w:val="21"/>
        </w:rPr>
        <w:t>The humanities, the ancient timeless reservoir of knowledge, teach us to see differently and broaden our horizons – which is as useful and relevant in our modern age as it has always been. (Line 2, Para.10)</w:t>
      </w:r>
    </w:p>
    <w:p w14:paraId="77E76A50" w14:textId="77777777" w:rsidR="0064371B" w:rsidRPr="0064371B" w:rsidRDefault="0064371B" w:rsidP="0064371B">
      <w:pPr>
        <w:pStyle w:val="a3"/>
        <w:shd w:val="clear" w:color="auto" w:fill="FFFFFF"/>
        <w:spacing w:before="0" w:beforeAutospacing="0" w:after="0" w:afterAutospacing="0"/>
        <w:ind w:leftChars="-270" w:left="-567" w:rightChars="-230" w:right="-483" w:firstLineChars="200" w:firstLine="452"/>
        <w:jc w:val="both"/>
        <w:rPr>
          <w:rFonts w:ascii="Times New Roman" w:hAnsi="Times New Roman" w:cs="Times New Roman"/>
          <w:color w:val="333333"/>
          <w:spacing w:val="8"/>
          <w:sz w:val="21"/>
          <w:szCs w:val="21"/>
        </w:rPr>
      </w:pPr>
      <w:r w:rsidRPr="0064371B">
        <w:rPr>
          <w:rFonts w:ascii="Times New Roman" w:hAnsi="Times New Roman" w:cs="Times New Roman" w:hint="eastAsia"/>
          <w:color w:val="333333"/>
          <w:spacing w:val="8"/>
          <w:sz w:val="21"/>
          <w:szCs w:val="21"/>
        </w:rPr>
        <w:t>人文学科，这个古老、永恒的知识储蓄库，教我们如何以不同的方式看待事物，同时也拓宽我们的视野。在现代社会中，人文学科一如既往地同生活息息相关，也发挥着重要作用。</w:t>
      </w:r>
    </w:p>
    <w:p w14:paraId="4D01F32A" w14:textId="016D3FBF" w:rsidR="0064371B" w:rsidRDefault="0064371B" w:rsidP="0064371B">
      <w:pPr>
        <w:pStyle w:val="a3"/>
        <w:shd w:val="clear" w:color="auto" w:fill="FFFFFF"/>
        <w:spacing w:before="0" w:beforeAutospacing="0" w:after="0" w:afterAutospacing="0"/>
        <w:ind w:leftChars="-270" w:left="-567" w:rightChars="-230" w:right="-483" w:firstLineChars="200" w:firstLine="454"/>
        <w:jc w:val="both"/>
        <w:rPr>
          <w:rFonts w:ascii="Times New Roman" w:hAnsi="Times New Roman" w:cs="Times New Roman"/>
          <w:b/>
          <w:color w:val="0070C0"/>
          <w:spacing w:val="8"/>
          <w:sz w:val="21"/>
          <w:szCs w:val="21"/>
        </w:rPr>
      </w:pPr>
    </w:p>
    <w:p w14:paraId="57332142" w14:textId="0C501854" w:rsidR="00F25A0E" w:rsidRPr="00F25A0E" w:rsidRDefault="00384285" w:rsidP="0064371B">
      <w:pPr>
        <w:pStyle w:val="a3"/>
        <w:shd w:val="clear" w:color="auto" w:fill="FFFFFF"/>
        <w:spacing w:before="0" w:beforeAutospacing="0" w:after="0" w:afterAutospacing="0"/>
        <w:ind w:leftChars="-270" w:left="-567" w:rightChars="-230" w:right="-483" w:firstLineChars="200" w:firstLine="420"/>
        <w:jc w:val="both"/>
        <w:rPr>
          <w:rFonts w:ascii="微软雅黑" w:eastAsia="微软雅黑" w:hAnsi="微软雅黑" w:cs="Times New Roman" w:hint="eastAsia"/>
          <w:b/>
          <w:color w:val="0070C0"/>
          <w:spacing w:val="8"/>
          <w:sz w:val="21"/>
          <w:szCs w:val="21"/>
        </w:rPr>
      </w:pPr>
      <w:hyperlink r:id="rId8" w:history="1">
        <w:r w:rsidR="00F25A0E" w:rsidRPr="00384285">
          <w:rPr>
            <w:rStyle w:val="a9"/>
            <w:rFonts w:ascii="微软雅黑" w:eastAsia="微软雅黑" w:hAnsi="微软雅黑" w:cs="Times New Roman" w:hint="eastAsia"/>
            <w:b/>
            <w:spacing w:val="8"/>
            <w:sz w:val="21"/>
            <w:szCs w:val="21"/>
          </w:rPr>
          <w:t>点击查看完整译文</w:t>
        </w:r>
        <w:r w:rsidR="00F25A0E" w:rsidRPr="00384285">
          <w:rPr>
            <w:rStyle w:val="a9"/>
            <w:rFonts w:ascii="微软雅黑" w:eastAsia="微软雅黑" w:hAnsi="微软雅黑" w:cs="Times New Roman"/>
            <w:b/>
            <w:spacing w:val="8"/>
            <w:sz w:val="21"/>
            <w:szCs w:val="21"/>
          </w:rPr>
          <w:t>（</w:t>
        </w:r>
        <w:r w:rsidR="00F25A0E" w:rsidRPr="00384285">
          <w:rPr>
            <w:rStyle w:val="a9"/>
            <w:rFonts w:ascii="微软雅黑" w:eastAsia="微软雅黑" w:hAnsi="微软雅黑" w:cs="Times New Roman" w:hint="eastAsia"/>
            <w:b/>
            <w:spacing w:val="8"/>
            <w:sz w:val="21"/>
            <w:szCs w:val="21"/>
          </w:rPr>
          <w:t>电脑需按C</w:t>
        </w:r>
        <w:r w:rsidR="00F25A0E" w:rsidRPr="00384285">
          <w:rPr>
            <w:rStyle w:val="a9"/>
            <w:rFonts w:ascii="微软雅黑" w:eastAsia="微软雅黑" w:hAnsi="微软雅黑" w:cs="Times New Roman"/>
            <w:b/>
            <w:spacing w:val="8"/>
            <w:sz w:val="21"/>
            <w:szCs w:val="21"/>
          </w:rPr>
          <w:t>t</w:t>
        </w:r>
        <w:r w:rsidR="00F25A0E" w:rsidRPr="00384285">
          <w:rPr>
            <w:rStyle w:val="a9"/>
            <w:rFonts w:ascii="微软雅黑" w:eastAsia="微软雅黑" w:hAnsi="微软雅黑" w:cs="Times New Roman"/>
            <w:b/>
            <w:spacing w:val="8"/>
            <w:sz w:val="21"/>
            <w:szCs w:val="21"/>
          </w:rPr>
          <w:t>r</w:t>
        </w:r>
        <w:r w:rsidR="00F25A0E" w:rsidRPr="00384285">
          <w:rPr>
            <w:rStyle w:val="a9"/>
            <w:rFonts w:ascii="微软雅黑" w:eastAsia="微软雅黑" w:hAnsi="微软雅黑" w:cs="Times New Roman"/>
            <w:b/>
            <w:spacing w:val="8"/>
            <w:sz w:val="21"/>
            <w:szCs w:val="21"/>
          </w:rPr>
          <w:t>l</w:t>
        </w:r>
        <w:r w:rsidR="00F25A0E" w:rsidRPr="00384285">
          <w:rPr>
            <w:rStyle w:val="a9"/>
            <w:rFonts w:ascii="微软雅黑" w:eastAsia="微软雅黑" w:hAnsi="微软雅黑" w:cs="Times New Roman" w:hint="eastAsia"/>
            <w:b/>
            <w:spacing w:val="8"/>
            <w:sz w:val="21"/>
            <w:szCs w:val="21"/>
          </w:rPr>
          <w:t>并单击</w:t>
        </w:r>
        <w:r w:rsidR="00F25A0E" w:rsidRPr="00384285">
          <w:rPr>
            <w:rStyle w:val="a9"/>
            <w:rFonts w:ascii="微软雅黑" w:eastAsia="微软雅黑" w:hAnsi="微软雅黑" w:cs="Times New Roman"/>
            <w:b/>
            <w:spacing w:val="8"/>
            <w:sz w:val="21"/>
            <w:szCs w:val="21"/>
          </w:rPr>
          <w:t>）</w:t>
        </w:r>
      </w:hyperlink>
      <w:r>
        <w:rPr>
          <w:rFonts w:ascii="微软雅黑" w:eastAsia="微软雅黑" w:hAnsi="微软雅黑" w:cs="Times New Roman" w:hint="eastAsia"/>
          <w:b/>
          <w:color w:val="0070C0"/>
          <w:spacing w:val="8"/>
          <w:sz w:val="21"/>
          <w:szCs w:val="21"/>
        </w:rPr>
        <w:t xml:space="preserve"> </w:t>
      </w:r>
    </w:p>
    <w:sectPr w:rsidR="00F25A0E" w:rsidRPr="00F25A0E" w:rsidSect="0064371B">
      <w:type w:val="continuous"/>
      <w:pgSz w:w="11906" w:h="16838"/>
      <w:pgMar w:top="1440" w:right="1803" w:bottom="1440" w:left="1803" w:header="851" w:footer="992" w:gutter="0"/>
      <w:cols w:sep="1"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65077B" w14:textId="77777777" w:rsidR="003A3120" w:rsidRDefault="003A3120" w:rsidP="00EE7F29">
      <w:r>
        <w:separator/>
      </w:r>
    </w:p>
  </w:endnote>
  <w:endnote w:type="continuationSeparator" w:id="0">
    <w:p w14:paraId="64402D13" w14:textId="77777777" w:rsidR="003A3120" w:rsidRDefault="003A3120" w:rsidP="00EE7F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站酷高端黑">
    <w:panose1 w:val="02010600030101010101"/>
    <w:charset w:val="86"/>
    <w:family w:val="auto"/>
    <w:pitch w:val="variable"/>
    <w:sig w:usb0="00000003" w:usb1="080E0000" w:usb2="00000010"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5784997"/>
      <w:docPartObj>
        <w:docPartGallery w:val="Page Numbers (Bottom of Page)"/>
        <w:docPartUnique/>
      </w:docPartObj>
    </w:sdtPr>
    <w:sdtEndPr/>
    <w:sdtContent>
      <w:p w14:paraId="375AD329" w14:textId="2217832B" w:rsidR="0018192D" w:rsidRDefault="0018192D">
        <w:pPr>
          <w:pStyle w:val="a7"/>
        </w:pPr>
        <w:r>
          <w:rPr>
            <w:noProof/>
          </w:rPr>
          <mc:AlternateContent>
            <mc:Choice Requires="wpg">
              <w:drawing>
                <wp:anchor distT="0" distB="0" distL="114300" distR="114300" simplePos="0" relativeHeight="251659264" behindDoc="0" locked="0" layoutInCell="1" allowOverlap="1" wp14:anchorId="50A4E511" wp14:editId="14636C3E">
                  <wp:simplePos x="0" y="0"/>
                  <wp:positionH relativeFrom="page">
                    <wp:posOffset>11723</wp:posOffset>
                  </wp:positionH>
                  <wp:positionV relativeFrom="bottomMargin">
                    <wp:posOffset>433070</wp:posOffset>
                  </wp:positionV>
                  <wp:extent cx="7753350" cy="196215"/>
                  <wp:effectExtent l="0" t="0" r="21590" b="13335"/>
                  <wp:wrapNone/>
                  <wp:docPr id="3"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6215"/>
                            <a:chOff x="0" y="14970"/>
                            <a:chExt cx="12255" cy="309"/>
                          </a:xfrm>
                        </wpg:grpSpPr>
                        <wps:wsp>
                          <wps:cNvPr id="4" name="Text Box 25"/>
                          <wps:cNvSpPr txBox="1">
                            <a:spLocks noChangeArrowheads="1"/>
                          </wps:cNvSpPr>
                          <wps:spPr bwMode="auto">
                            <a:xfrm>
                              <a:off x="10803" y="14991"/>
                              <a:ext cx="659" cy="2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F4A3E7" w14:textId="77777777" w:rsidR="0018192D" w:rsidRPr="00EE7F29" w:rsidRDefault="0018192D">
                                <w:pPr>
                                  <w:jc w:val="center"/>
                                  <w:rPr>
                                    <w:rFonts w:ascii="站酷高端黑" w:eastAsia="站酷高端黑" w:hAnsi="站酷高端黑"/>
                                  </w:rPr>
                                </w:pPr>
                                <w:r w:rsidRPr="00EE7F29">
                                  <w:rPr>
                                    <w:rFonts w:ascii="站酷高端黑" w:eastAsia="站酷高端黑" w:hAnsi="站酷高端黑"/>
                                  </w:rPr>
                                  <w:fldChar w:fldCharType="begin"/>
                                </w:r>
                                <w:r w:rsidRPr="00EE7F29">
                                  <w:rPr>
                                    <w:rFonts w:ascii="站酷高端黑" w:eastAsia="站酷高端黑" w:hAnsi="站酷高端黑"/>
                                  </w:rPr>
                                  <w:instrText>PAGE    \* MERGEFORMAT</w:instrText>
                                </w:r>
                                <w:r w:rsidRPr="00EE7F29">
                                  <w:rPr>
                                    <w:rFonts w:ascii="站酷高端黑" w:eastAsia="站酷高端黑" w:hAnsi="站酷高端黑"/>
                                  </w:rPr>
                                  <w:fldChar w:fldCharType="separate"/>
                                </w:r>
                                <w:r w:rsidRPr="00EE7F29">
                                  <w:rPr>
                                    <w:rFonts w:ascii="站酷高端黑" w:eastAsia="站酷高端黑" w:hAnsi="站酷高端黑"/>
                                    <w:color w:val="8C8C8C" w:themeColor="background1" w:themeShade="8C"/>
                                    <w:lang w:val="zh-CN"/>
                                  </w:rPr>
                                  <w:t>2</w:t>
                                </w:r>
                                <w:r w:rsidRPr="00EE7F29">
                                  <w:rPr>
                                    <w:rFonts w:ascii="站酷高端黑" w:eastAsia="站酷高端黑" w:hAnsi="站酷高端黑"/>
                                    <w:color w:val="8C8C8C" w:themeColor="background1" w:themeShade="8C"/>
                                  </w:rPr>
                                  <w:fldChar w:fldCharType="end"/>
                                </w:r>
                              </w:p>
                            </w:txbxContent>
                          </wps:txbx>
                          <wps:bodyPr rot="0" vert="horz" wrap="square" lIns="0" tIns="0" rIns="0" bIns="0" anchor="t" anchorCtr="0" upright="1">
                            <a:noAutofit/>
                          </wps:bodyPr>
                        </wps:wsp>
                        <wpg:grpSp>
                          <wpg:cNvPr id="5" name="Group 31"/>
                          <wpg:cNvGrpSpPr>
                            <a:grpSpLocks/>
                          </wpg:cNvGrpSpPr>
                          <wpg:grpSpPr bwMode="auto">
                            <a:xfrm flipH="1">
                              <a:off x="0" y="14970"/>
                              <a:ext cx="12255" cy="230"/>
                              <a:chOff x="-8" y="14978"/>
                              <a:chExt cx="12255" cy="230"/>
                            </a:xfrm>
                          </wpg:grpSpPr>
                          <wps:wsp>
                            <wps:cNvPr id="6"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7"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w14:anchorId="50A4E511" id="组合 3" o:spid="_x0000_s1026" style="position:absolute;margin-left:.9pt;margin-top:34.1pt;width:610.5pt;height:15.45pt;z-index:251659264;mso-width-percent:1000;mso-position-horizontal-relative:page;mso-position-vertical-relative:bottom-margin-area;mso-width-percent:1000" coordorigin=",14970" coordsize="12255,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">
                  <v:shapetype id="_x0000_t202" coordsize="21600,21600" o:spt="202" path="m,l,21600r21600,l21600,xe">
                    <v:stroke joinstyle="miter"/>
                    <v:path gradientshapeok="t" o:connecttype="rect"/>
                  </v:shapetype>
                  <v:shape id="Text Box 25" o:spid="_x0000_s1027" type="#_x0000_t202" style="position:absolute;left:10803;top:14991;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60F4A3E7" w14:textId="77777777" w:rsidR="0018192D" w:rsidRPr="00EE7F29" w:rsidRDefault="0018192D">
                          <w:pPr>
                            <w:jc w:val="center"/>
                            <w:rPr>
                              <w:rFonts w:ascii="站酷高端黑" w:eastAsia="站酷高端黑" w:hAnsi="站酷高端黑"/>
                            </w:rPr>
                          </w:pPr>
                          <w:r w:rsidRPr="00EE7F29">
                            <w:rPr>
                              <w:rFonts w:ascii="站酷高端黑" w:eastAsia="站酷高端黑" w:hAnsi="站酷高端黑"/>
                            </w:rPr>
                            <w:fldChar w:fldCharType="begin"/>
                          </w:r>
                          <w:r w:rsidRPr="00EE7F29">
                            <w:rPr>
                              <w:rFonts w:ascii="站酷高端黑" w:eastAsia="站酷高端黑" w:hAnsi="站酷高端黑"/>
                            </w:rPr>
                            <w:instrText>PAGE    \* MERGEFORMAT</w:instrText>
                          </w:r>
                          <w:r w:rsidRPr="00EE7F29">
                            <w:rPr>
                              <w:rFonts w:ascii="站酷高端黑" w:eastAsia="站酷高端黑" w:hAnsi="站酷高端黑"/>
                            </w:rPr>
                            <w:fldChar w:fldCharType="separate"/>
                          </w:r>
                          <w:r w:rsidRPr="00EE7F29">
                            <w:rPr>
                              <w:rFonts w:ascii="站酷高端黑" w:eastAsia="站酷高端黑" w:hAnsi="站酷高端黑"/>
                              <w:color w:val="8C8C8C" w:themeColor="background1" w:themeShade="8C"/>
                              <w:lang w:val="zh-CN"/>
                            </w:rPr>
                            <w:t>2</w:t>
                          </w:r>
                          <w:r w:rsidRPr="00EE7F29">
                            <w:rPr>
                              <w:rFonts w:ascii="站酷高端黑" w:eastAsia="站酷高端黑" w:hAnsi="站酷高端黑"/>
                              <w:color w:val="8C8C8C" w:themeColor="background1" w:themeShade="8C"/>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" strokecolor="#a5a5a5"/>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" adj="20904" strokecolor="#a5a5a5"/>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5C116E" w14:textId="77777777" w:rsidR="003A3120" w:rsidRDefault="003A3120" w:rsidP="00EE7F29">
      <w:r>
        <w:separator/>
      </w:r>
    </w:p>
  </w:footnote>
  <w:footnote w:type="continuationSeparator" w:id="0">
    <w:p w14:paraId="239B2065" w14:textId="77777777" w:rsidR="003A3120" w:rsidRDefault="003A3120" w:rsidP="00EE7F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367EC"/>
    <w:multiLevelType w:val="hybridMultilevel"/>
    <w:tmpl w:val="11DA354A"/>
    <w:lvl w:ilvl="0" w:tplc="506E1DA0">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E922443"/>
    <w:multiLevelType w:val="multilevel"/>
    <w:tmpl w:val="D2E2C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69C460E"/>
    <w:multiLevelType w:val="multilevel"/>
    <w:tmpl w:val="A0DCBD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94516E"/>
    <w:multiLevelType w:val="multilevel"/>
    <w:tmpl w:val="5F12B4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3628F9"/>
    <w:multiLevelType w:val="multilevel"/>
    <w:tmpl w:val="2D160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06D2"/>
    <w:rsid w:val="000A3DD1"/>
    <w:rsid w:val="001163AA"/>
    <w:rsid w:val="0018192D"/>
    <w:rsid w:val="001D2538"/>
    <w:rsid w:val="00266727"/>
    <w:rsid w:val="00275B84"/>
    <w:rsid w:val="00301483"/>
    <w:rsid w:val="00384285"/>
    <w:rsid w:val="003A3120"/>
    <w:rsid w:val="003B468B"/>
    <w:rsid w:val="00406F52"/>
    <w:rsid w:val="004C06D2"/>
    <w:rsid w:val="004E403C"/>
    <w:rsid w:val="005005BE"/>
    <w:rsid w:val="0064371B"/>
    <w:rsid w:val="00671814"/>
    <w:rsid w:val="006E4487"/>
    <w:rsid w:val="00757897"/>
    <w:rsid w:val="007671E3"/>
    <w:rsid w:val="007E0FF9"/>
    <w:rsid w:val="00883426"/>
    <w:rsid w:val="008D68BF"/>
    <w:rsid w:val="009B371A"/>
    <w:rsid w:val="00A07437"/>
    <w:rsid w:val="00A9648A"/>
    <w:rsid w:val="00AF45BA"/>
    <w:rsid w:val="00AF4F45"/>
    <w:rsid w:val="00B106F8"/>
    <w:rsid w:val="00B511BD"/>
    <w:rsid w:val="00B910DF"/>
    <w:rsid w:val="00C12C83"/>
    <w:rsid w:val="00C75DDF"/>
    <w:rsid w:val="00EB1C3E"/>
    <w:rsid w:val="00EC149B"/>
    <w:rsid w:val="00EE7F29"/>
    <w:rsid w:val="00F217B8"/>
    <w:rsid w:val="00F25A0E"/>
    <w:rsid w:val="00F43E3C"/>
    <w:rsid w:val="00F63B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3FB7A5"/>
  <w15:chartTrackingRefBased/>
  <w15:docId w15:val="{B9739131-3226-4E4B-B07E-852F4358A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EC149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C149B"/>
    <w:rPr>
      <w:b/>
      <w:bCs/>
    </w:rPr>
  </w:style>
  <w:style w:type="paragraph" w:styleId="a5">
    <w:name w:val="header"/>
    <w:basedOn w:val="a"/>
    <w:link w:val="a6"/>
    <w:uiPriority w:val="99"/>
    <w:unhideWhenUsed/>
    <w:rsid w:val="00EE7F2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7F29"/>
    <w:rPr>
      <w:sz w:val="18"/>
      <w:szCs w:val="18"/>
    </w:rPr>
  </w:style>
  <w:style w:type="paragraph" w:styleId="a7">
    <w:name w:val="footer"/>
    <w:basedOn w:val="a"/>
    <w:link w:val="a8"/>
    <w:uiPriority w:val="99"/>
    <w:unhideWhenUsed/>
    <w:rsid w:val="00EE7F29"/>
    <w:pPr>
      <w:tabs>
        <w:tab w:val="center" w:pos="4153"/>
        <w:tab w:val="right" w:pos="8306"/>
      </w:tabs>
      <w:snapToGrid w:val="0"/>
      <w:jc w:val="left"/>
    </w:pPr>
    <w:rPr>
      <w:sz w:val="18"/>
      <w:szCs w:val="18"/>
    </w:rPr>
  </w:style>
  <w:style w:type="character" w:customStyle="1" w:styleId="a8">
    <w:name w:val="页脚 字符"/>
    <w:basedOn w:val="a0"/>
    <w:link w:val="a7"/>
    <w:uiPriority w:val="99"/>
    <w:rsid w:val="00EE7F29"/>
    <w:rPr>
      <w:sz w:val="18"/>
      <w:szCs w:val="18"/>
    </w:rPr>
  </w:style>
  <w:style w:type="character" w:styleId="a9">
    <w:name w:val="Hyperlink"/>
    <w:basedOn w:val="a0"/>
    <w:uiPriority w:val="99"/>
    <w:unhideWhenUsed/>
    <w:rsid w:val="00F25A0E"/>
    <w:rPr>
      <w:color w:val="0563C1" w:themeColor="hyperlink"/>
      <w:u w:val="single"/>
    </w:rPr>
  </w:style>
  <w:style w:type="character" w:styleId="aa">
    <w:name w:val="Unresolved Mention"/>
    <w:basedOn w:val="a0"/>
    <w:uiPriority w:val="99"/>
    <w:semiHidden/>
    <w:unhideWhenUsed/>
    <w:rsid w:val="00F25A0E"/>
    <w:rPr>
      <w:color w:val="605E5C"/>
      <w:shd w:val="clear" w:color="auto" w:fill="E1DFDD"/>
    </w:rPr>
  </w:style>
  <w:style w:type="character" w:styleId="ab">
    <w:name w:val="FollowedHyperlink"/>
    <w:basedOn w:val="a0"/>
    <w:uiPriority w:val="99"/>
    <w:semiHidden/>
    <w:unhideWhenUsed/>
    <w:rsid w:val="003842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260635">
      <w:bodyDiv w:val="1"/>
      <w:marLeft w:val="0"/>
      <w:marRight w:val="0"/>
      <w:marTop w:val="0"/>
      <w:marBottom w:val="0"/>
      <w:divBdr>
        <w:top w:val="none" w:sz="0" w:space="0" w:color="auto"/>
        <w:left w:val="none" w:sz="0" w:space="0" w:color="auto"/>
        <w:bottom w:val="none" w:sz="0" w:space="0" w:color="auto"/>
        <w:right w:val="none" w:sz="0" w:space="0" w:color="auto"/>
      </w:divBdr>
    </w:div>
    <w:div w:id="213388894">
      <w:bodyDiv w:val="1"/>
      <w:marLeft w:val="0"/>
      <w:marRight w:val="0"/>
      <w:marTop w:val="0"/>
      <w:marBottom w:val="0"/>
      <w:divBdr>
        <w:top w:val="none" w:sz="0" w:space="0" w:color="auto"/>
        <w:left w:val="none" w:sz="0" w:space="0" w:color="auto"/>
        <w:bottom w:val="none" w:sz="0" w:space="0" w:color="auto"/>
        <w:right w:val="none" w:sz="0" w:space="0" w:color="auto"/>
      </w:divBdr>
      <w:divsChild>
        <w:div w:id="1050151416">
          <w:marLeft w:val="315"/>
          <w:marRight w:val="0"/>
          <w:marTop w:val="0"/>
          <w:marBottom w:val="0"/>
          <w:divBdr>
            <w:top w:val="none" w:sz="0" w:space="0" w:color="auto"/>
            <w:left w:val="none" w:sz="0" w:space="0" w:color="auto"/>
            <w:bottom w:val="none" w:sz="0" w:space="0" w:color="auto"/>
            <w:right w:val="none" w:sz="0" w:space="0" w:color="auto"/>
          </w:divBdr>
          <w:divsChild>
            <w:div w:id="685180223">
              <w:marLeft w:val="300"/>
              <w:marRight w:val="0"/>
              <w:marTop w:val="0"/>
              <w:marBottom w:val="0"/>
              <w:divBdr>
                <w:top w:val="none" w:sz="0" w:space="0" w:color="auto"/>
                <w:left w:val="none" w:sz="0" w:space="0" w:color="auto"/>
                <w:bottom w:val="none" w:sz="0" w:space="0" w:color="auto"/>
                <w:right w:val="none" w:sz="0" w:space="0" w:color="auto"/>
              </w:divBdr>
              <w:divsChild>
                <w:div w:id="98836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929883">
          <w:marLeft w:val="315"/>
          <w:marRight w:val="0"/>
          <w:marTop w:val="0"/>
          <w:marBottom w:val="0"/>
          <w:divBdr>
            <w:top w:val="none" w:sz="0" w:space="0" w:color="auto"/>
            <w:left w:val="none" w:sz="0" w:space="0" w:color="auto"/>
            <w:bottom w:val="none" w:sz="0" w:space="0" w:color="auto"/>
            <w:right w:val="none" w:sz="0" w:space="0" w:color="auto"/>
          </w:divBdr>
          <w:divsChild>
            <w:div w:id="1777864209">
              <w:marLeft w:val="300"/>
              <w:marRight w:val="0"/>
              <w:marTop w:val="0"/>
              <w:marBottom w:val="0"/>
              <w:divBdr>
                <w:top w:val="none" w:sz="0" w:space="0" w:color="auto"/>
                <w:left w:val="none" w:sz="0" w:space="0" w:color="auto"/>
                <w:bottom w:val="none" w:sz="0" w:space="0" w:color="auto"/>
                <w:right w:val="none" w:sz="0" w:space="0" w:color="auto"/>
              </w:divBdr>
              <w:divsChild>
                <w:div w:id="1149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438830">
          <w:marLeft w:val="315"/>
          <w:marRight w:val="0"/>
          <w:marTop w:val="0"/>
          <w:marBottom w:val="0"/>
          <w:divBdr>
            <w:top w:val="none" w:sz="0" w:space="0" w:color="auto"/>
            <w:left w:val="none" w:sz="0" w:space="0" w:color="auto"/>
            <w:bottom w:val="none" w:sz="0" w:space="0" w:color="auto"/>
            <w:right w:val="none" w:sz="0" w:space="0" w:color="auto"/>
          </w:divBdr>
          <w:divsChild>
            <w:div w:id="17202898">
              <w:marLeft w:val="300"/>
              <w:marRight w:val="0"/>
              <w:marTop w:val="0"/>
              <w:marBottom w:val="0"/>
              <w:divBdr>
                <w:top w:val="none" w:sz="0" w:space="0" w:color="auto"/>
                <w:left w:val="none" w:sz="0" w:space="0" w:color="auto"/>
                <w:bottom w:val="none" w:sz="0" w:space="0" w:color="auto"/>
                <w:right w:val="none" w:sz="0" w:space="0" w:color="auto"/>
              </w:divBdr>
              <w:divsChild>
                <w:div w:id="26230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986062">
          <w:marLeft w:val="315"/>
          <w:marRight w:val="0"/>
          <w:marTop w:val="0"/>
          <w:marBottom w:val="0"/>
          <w:divBdr>
            <w:top w:val="none" w:sz="0" w:space="0" w:color="auto"/>
            <w:left w:val="none" w:sz="0" w:space="0" w:color="auto"/>
            <w:bottom w:val="none" w:sz="0" w:space="0" w:color="auto"/>
            <w:right w:val="none" w:sz="0" w:space="0" w:color="auto"/>
          </w:divBdr>
          <w:divsChild>
            <w:div w:id="1142962806">
              <w:marLeft w:val="300"/>
              <w:marRight w:val="0"/>
              <w:marTop w:val="0"/>
              <w:marBottom w:val="0"/>
              <w:divBdr>
                <w:top w:val="none" w:sz="0" w:space="0" w:color="auto"/>
                <w:left w:val="none" w:sz="0" w:space="0" w:color="auto"/>
                <w:bottom w:val="none" w:sz="0" w:space="0" w:color="auto"/>
                <w:right w:val="none" w:sz="0" w:space="0" w:color="auto"/>
              </w:divBdr>
              <w:divsChild>
                <w:div w:id="11163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795119">
      <w:bodyDiv w:val="1"/>
      <w:marLeft w:val="0"/>
      <w:marRight w:val="0"/>
      <w:marTop w:val="0"/>
      <w:marBottom w:val="0"/>
      <w:divBdr>
        <w:top w:val="none" w:sz="0" w:space="0" w:color="auto"/>
        <w:left w:val="none" w:sz="0" w:space="0" w:color="auto"/>
        <w:bottom w:val="none" w:sz="0" w:space="0" w:color="auto"/>
        <w:right w:val="none" w:sz="0" w:space="0" w:color="auto"/>
      </w:divBdr>
      <w:divsChild>
        <w:div w:id="1122922836">
          <w:marLeft w:val="315"/>
          <w:marRight w:val="0"/>
          <w:marTop w:val="0"/>
          <w:marBottom w:val="0"/>
          <w:divBdr>
            <w:top w:val="none" w:sz="0" w:space="0" w:color="auto"/>
            <w:left w:val="none" w:sz="0" w:space="0" w:color="auto"/>
            <w:bottom w:val="none" w:sz="0" w:space="0" w:color="auto"/>
            <w:right w:val="none" w:sz="0" w:space="0" w:color="auto"/>
          </w:divBdr>
          <w:divsChild>
            <w:div w:id="772288307">
              <w:marLeft w:val="300"/>
              <w:marRight w:val="0"/>
              <w:marTop w:val="0"/>
              <w:marBottom w:val="0"/>
              <w:divBdr>
                <w:top w:val="none" w:sz="0" w:space="0" w:color="auto"/>
                <w:left w:val="none" w:sz="0" w:space="0" w:color="auto"/>
                <w:bottom w:val="none" w:sz="0" w:space="0" w:color="auto"/>
                <w:right w:val="none" w:sz="0" w:space="0" w:color="auto"/>
              </w:divBdr>
              <w:divsChild>
                <w:div w:id="99763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80724">
          <w:marLeft w:val="315"/>
          <w:marRight w:val="0"/>
          <w:marTop w:val="0"/>
          <w:marBottom w:val="0"/>
          <w:divBdr>
            <w:top w:val="none" w:sz="0" w:space="0" w:color="auto"/>
            <w:left w:val="none" w:sz="0" w:space="0" w:color="auto"/>
            <w:bottom w:val="none" w:sz="0" w:space="0" w:color="auto"/>
            <w:right w:val="none" w:sz="0" w:space="0" w:color="auto"/>
          </w:divBdr>
          <w:divsChild>
            <w:div w:id="731542499">
              <w:marLeft w:val="300"/>
              <w:marRight w:val="0"/>
              <w:marTop w:val="0"/>
              <w:marBottom w:val="0"/>
              <w:divBdr>
                <w:top w:val="none" w:sz="0" w:space="0" w:color="auto"/>
                <w:left w:val="none" w:sz="0" w:space="0" w:color="auto"/>
                <w:bottom w:val="none" w:sz="0" w:space="0" w:color="auto"/>
                <w:right w:val="none" w:sz="0" w:space="0" w:color="auto"/>
              </w:divBdr>
              <w:divsChild>
                <w:div w:id="110357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54745">
          <w:marLeft w:val="315"/>
          <w:marRight w:val="0"/>
          <w:marTop w:val="0"/>
          <w:marBottom w:val="0"/>
          <w:divBdr>
            <w:top w:val="none" w:sz="0" w:space="0" w:color="auto"/>
            <w:left w:val="none" w:sz="0" w:space="0" w:color="auto"/>
            <w:bottom w:val="none" w:sz="0" w:space="0" w:color="auto"/>
            <w:right w:val="none" w:sz="0" w:space="0" w:color="auto"/>
          </w:divBdr>
          <w:divsChild>
            <w:div w:id="1867594452">
              <w:marLeft w:val="300"/>
              <w:marRight w:val="0"/>
              <w:marTop w:val="0"/>
              <w:marBottom w:val="0"/>
              <w:divBdr>
                <w:top w:val="none" w:sz="0" w:space="0" w:color="auto"/>
                <w:left w:val="none" w:sz="0" w:space="0" w:color="auto"/>
                <w:bottom w:val="none" w:sz="0" w:space="0" w:color="auto"/>
                <w:right w:val="none" w:sz="0" w:space="0" w:color="auto"/>
              </w:divBdr>
              <w:divsChild>
                <w:div w:id="179320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84409">
          <w:marLeft w:val="315"/>
          <w:marRight w:val="0"/>
          <w:marTop w:val="0"/>
          <w:marBottom w:val="0"/>
          <w:divBdr>
            <w:top w:val="none" w:sz="0" w:space="0" w:color="auto"/>
            <w:left w:val="none" w:sz="0" w:space="0" w:color="auto"/>
            <w:bottom w:val="none" w:sz="0" w:space="0" w:color="auto"/>
            <w:right w:val="none" w:sz="0" w:space="0" w:color="auto"/>
          </w:divBdr>
          <w:divsChild>
            <w:div w:id="612135874">
              <w:marLeft w:val="300"/>
              <w:marRight w:val="0"/>
              <w:marTop w:val="0"/>
              <w:marBottom w:val="0"/>
              <w:divBdr>
                <w:top w:val="none" w:sz="0" w:space="0" w:color="auto"/>
                <w:left w:val="none" w:sz="0" w:space="0" w:color="auto"/>
                <w:bottom w:val="none" w:sz="0" w:space="0" w:color="auto"/>
                <w:right w:val="none" w:sz="0" w:space="0" w:color="auto"/>
              </w:divBdr>
              <w:divsChild>
                <w:div w:id="1090540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615301">
      <w:bodyDiv w:val="1"/>
      <w:marLeft w:val="0"/>
      <w:marRight w:val="0"/>
      <w:marTop w:val="0"/>
      <w:marBottom w:val="0"/>
      <w:divBdr>
        <w:top w:val="none" w:sz="0" w:space="0" w:color="auto"/>
        <w:left w:val="none" w:sz="0" w:space="0" w:color="auto"/>
        <w:bottom w:val="none" w:sz="0" w:space="0" w:color="auto"/>
        <w:right w:val="none" w:sz="0" w:space="0" w:color="auto"/>
      </w:divBdr>
    </w:div>
    <w:div w:id="1045981069">
      <w:bodyDiv w:val="1"/>
      <w:marLeft w:val="0"/>
      <w:marRight w:val="0"/>
      <w:marTop w:val="0"/>
      <w:marBottom w:val="0"/>
      <w:divBdr>
        <w:top w:val="none" w:sz="0" w:space="0" w:color="auto"/>
        <w:left w:val="none" w:sz="0" w:space="0" w:color="auto"/>
        <w:bottom w:val="none" w:sz="0" w:space="0" w:color="auto"/>
        <w:right w:val="none" w:sz="0" w:space="0" w:color="auto"/>
      </w:divBdr>
    </w:div>
    <w:div w:id="1084496195">
      <w:bodyDiv w:val="1"/>
      <w:marLeft w:val="0"/>
      <w:marRight w:val="0"/>
      <w:marTop w:val="0"/>
      <w:marBottom w:val="0"/>
      <w:divBdr>
        <w:top w:val="none" w:sz="0" w:space="0" w:color="auto"/>
        <w:left w:val="none" w:sz="0" w:space="0" w:color="auto"/>
        <w:bottom w:val="none" w:sz="0" w:space="0" w:color="auto"/>
        <w:right w:val="none" w:sz="0" w:space="0" w:color="auto"/>
      </w:divBdr>
    </w:div>
    <w:div w:id="1329292165">
      <w:bodyDiv w:val="1"/>
      <w:marLeft w:val="0"/>
      <w:marRight w:val="0"/>
      <w:marTop w:val="0"/>
      <w:marBottom w:val="0"/>
      <w:divBdr>
        <w:top w:val="none" w:sz="0" w:space="0" w:color="auto"/>
        <w:left w:val="none" w:sz="0" w:space="0" w:color="auto"/>
        <w:bottom w:val="none" w:sz="0" w:space="0" w:color="auto"/>
        <w:right w:val="none" w:sz="0" w:space="0" w:color="auto"/>
      </w:divBdr>
    </w:div>
    <w:div w:id="1483085486">
      <w:bodyDiv w:val="1"/>
      <w:marLeft w:val="0"/>
      <w:marRight w:val="0"/>
      <w:marTop w:val="0"/>
      <w:marBottom w:val="0"/>
      <w:divBdr>
        <w:top w:val="none" w:sz="0" w:space="0" w:color="auto"/>
        <w:left w:val="none" w:sz="0" w:space="0" w:color="auto"/>
        <w:bottom w:val="none" w:sz="0" w:space="0" w:color="auto"/>
        <w:right w:val="none" w:sz="0" w:space="0" w:color="auto"/>
      </w:divBdr>
    </w:div>
    <w:div w:id="1706173578">
      <w:bodyDiv w:val="1"/>
      <w:marLeft w:val="0"/>
      <w:marRight w:val="0"/>
      <w:marTop w:val="0"/>
      <w:marBottom w:val="0"/>
      <w:divBdr>
        <w:top w:val="none" w:sz="0" w:space="0" w:color="auto"/>
        <w:left w:val="none" w:sz="0" w:space="0" w:color="auto"/>
        <w:bottom w:val="none" w:sz="0" w:space="0" w:color="auto"/>
        <w:right w:val="none" w:sz="0" w:space="0" w:color="auto"/>
      </w:divBdr>
    </w:div>
    <w:div w:id="1799255333">
      <w:bodyDiv w:val="1"/>
      <w:marLeft w:val="0"/>
      <w:marRight w:val="0"/>
      <w:marTop w:val="0"/>
      <w:marBottom w:val="0"/>
      <w:divBdr>
        <w:top w:val="none" w:sz="0" w:space="0" w:color="auto"/>
        <w:left w:val="none" w:sz="0" w:space="0" w:color="auto"/>
        <w:bottom w:val="none" w:sz="0" w:space="0" w:color="auto"/>
        <w:right w:val="none" w:sz="0" w:space="0" w:color="auto"/>
      </w:divBdr>
    </w:div>
    <w:div w:id="1799644158">
      <w:bodyDiv w:val="1"/>
      <w:marLeft w:val="0"/>
      <w:marRight w:val="0"/>
      <w:marTop w:val="0"/>
      <w:marBottom w:val="0"/>
      <w:divBdr>
        <w:top w:val="none" w:sz="0" w:space="0" w:color="auto"/>
        <w:left w:val="none" w:sz="0" w:space="0" w:color="auto"/>
        <w:bottom w:val="none" w:sz="0" w:space="0" w:color="auto"/>
        <w:right w:val="none" w:sz="0" w:space="0" w:color="auto"/>
      </w:divBdr>
    </w:div>
    <w:div w:id="2047244315">
      <w:bodyDiv w:val="1"/>
      <w:marLeft w:val="0"/>
      <w:marRight w:val="0"/>
      <w:marTop w:val="0"/>
      <w:marBottom w:val="0"/>
      <w:divBdr>
        <w:top w:val="none" w:sz="0" w:space="0" w:color="auto"/>
        <w:left w:val="none" w:sz="0" w:space="0" w:color="auto"/>
        <w:bottom w:val="none" w:sz="0" w:space="0" w:color="auto"/>
        <w:right w:val="none" w:sz="0" w:space="0" w:color="auto"/>
      </w:divBdr>
      <w:divsChild>
        <w:div w:id="709914982">
          <w:marLeft w:val="315"/>
          <w:marRight w:val="0"/>
          <w:marTop w:val="0"/>
          <w:marBottom w:val="0"/>
          <w:divBdr>
            <w:top w:val="none" w:sz="0" w:space="0" w:color="auto"/>
            <w:left w:val="none" w:sz="0" w:space="0" w:color="auto"/>
            <w:bottom w:val="none" w:sz="0" w:space="0" w:color="auto"/>
            <w:right w:val="none" w:sz="0" w:space="0" w:color="auto"/>
          </w:divBdr>
          <w:divsChild>
            <w:div w:id="550387367">
              <w:marLeft w:val="300"/>
              <w:marRight w:val="0"/>
              <w:marTop w:val="0"/>
              <w:marBottom w:val="0"/>
              <w:divBdr>
                <w:top w:val="none" w:sz="0" w:space="0" w:color="auto"/>
                <w:left w:val="none" w:sz="0" w:space="0" w:color="auto"/>
                <w:bottom w:val="none" w:sz="0" w:space="0" w:color="auto"/>
                <w:right w:val="none" w:sz="0" w:space="0" w:color="auto"/>
              </w:divBdr>
              <w:divsChild>
                <w:div w:id="195664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541349">
          <w:marLeft w:val="315"/>
          <w:marRight w:val="0"/>
          <w:marTop w:val="0"/>
          <w:marBottom w:val="0"/>
          <w:divBdr>
            <w:top w:val="none" w:sz="0" w:space="0" w:color="auto"/>
            <w:left w:val="none" w:sz="0" w:space="0" w:color="auto"/>
            <w:bottom w:val="none" w:sz="0" w:space="0" w:color="auto"/>
            <w:right w:val="none" w:sz="0" w:space="0" w:color="auto"/>
          </w:divBdr>
          <w:divsChild>
            <w:div w:id="1342201930">
              <w:marLeft w:val="300"/>
              <w:marRight w:val="0"/>
              <w:marTop w:val="0"/>
              <w:marBottom w:val="0"/>
              <w:divBdr>
                <w:top w:val="none" w:sz="0" w:space="0" w:color="auto"/>
                <w:left w:val="none" w:sz="0" w:space="0" w:color="auto"/>
                <w:bottom w:val="none" w:sz="0" w:space="0" w:color="auto"/>
                <w:right w:val="none" w:sz="0" w:space="0" w:color="auto"/>
              </w:divBdr>
              <w:divsChild>
                <w:div w:id="23555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1662434">
          <w:marLeft w:val="315"/>
          <w:marRight w:val="0"/>
          <w:marTop w:val="0"/>
          <w:marBottom w:val="0"/>
          <w:divBdr>
            <w:top w:val="none" w:sz="0" w:space="0" w:color="auto"/>
            <w:left w:val="none" w:sz="0" w:space="0" w:color="auto"/>
            <w:bottom w:val="none" w:sz="0" w:space="0" w:color="auto"/>
            <w:right w:val="none" w:sz="0" w:space="0" w:color="auto"/>
          </w:divBdr>
          <w:divsChild>
            <w:div w:id="133260315">
              <w:marLeft w:val="300"/>
              <w:marRight w:val="0"/>
              <w:marTop w:val="0"/>
              <w:marBottom w:val="0"/>
              <w:divBdr>
                <w:top w:val="none" w:sz="0" w:space="0" w:color="auto"/>
                <w:left w:val="none" w:sz="0" w:space="0" w:color="auto"/>
                <w:bottom w:val="none" w:sz="0" w:space="0" w:color="auto"/>
                <w:right w:val="none" w:sz="0" w:space="0" w:color="auto"/>
              </w:divBdr>
              <w:divsChild>
                <w:div w:id="40449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544977">
          <w:marLeft w:val="315"/>
          <w:marRight w:val="0"/>
          <w:marTop w:val="0"/>
          <w:marBottom w:val="0"/>
          <w:divBdr>
            <w:top w:val="none" w:sz="0" w:space="0" w:color="auto"/>
            <w:left w:val="none" w:sz="0" w:space="0" w:color="auto"/>
            <w:bottom w:val="none" w:sz="0" w:space="0" w:color="auto"/>
            <w:right w:val="none" w:sz="0" w:space="0" w:color="auto"/>
          </w:divBdr>
          <w:divsChild>
            <w:div w:id="1621952735">
              <w:marLeft w:val="300"/>
              <w:marRight w:val="0"/>
              <w:marTop w:val="0"/>
              <w:marBottom w:val="0"/>
              <w:divBdr>
                <w:top w:val="none" w:sz="0" w:space="0" w:color="auto"/>
                <w:left w:val="none" w:sz="0" w:space="0" w:color="auto"/>
                <w:bottom w:val="none" w:sz="0" w:space="0" w:color="auto"/>
                <w:right w:val="none" w:sz="0" w:space="0" w:color="auto"/>
              </w:divBdr>
              <w:divsChild>
                <w:div w:id="166882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swjtu.wang/%E6%96%B0%E8%A7%86%E9%87%8E%E5%A4%A7%E5%AD%A6%E8%8B%B1%E8%AF%AD%E8%AF%BB%E5%86%99%E6%95%99%E7%A8%8B%E7%AC%AC%E4%B8%89%E7%89%88%E5%AD%A6%E4%B9%A0%E6%8C%87%E5%AF%BC/" TargetMode="Externa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218</TotalTime>
  <Pages>7</Pages>
  <Words>2163</Words>
  <Characters>12333</Characters>
  <Application>Microsoft Office Word</Application>
  <DocSecurity>0</DocSecurity>
  <Lines>102</Lines>
  <Paragraphs>28</Paragraphs>
  <ScaleCrop>false</ScaleCrop>
  <Company/>
  <LinksUpToDate>false</LinksUpToDate>
  <CharactersWithSpaces>14468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3260111111@qq.com</dc:creator>
  <cp:keywords/>
  <dc:description/>
  <cp:lastModifiedBy>3260111111@qq.com</cp:lastModifiedBy>
  <cp:revision>20</cp:revision>
  <dcterms:created xsi:type="dcterms:W3CDTF">2019-03-21T08:08:00Z</dcterms:created>
  <dcterms:modified xsi:type="dcterms:W3CDTF">2019-03-24T13:50:00Z</dcterms:modified>
</cp:coreProperties>
</file>